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CEA3" w14:textId="4A33DC10" w:rsidR="002275E0" w:rsidRDefault="002275E0" w:rsidP="002275E0">
      <w:pPr>
        <w:jc w:val="center"/>
        <w:rPr>
          <w:rFonts w:ascii="Cambria" w:hAnsi="Cambria"/>
          <w:b/>
          <w:bCs/>
          <w:sz w:val="24"/>
          <w:szCs w:val="24"/>
        </w:rPr>
      </w:pPr>
      <w:r w:rsidRPr="002275E0">
        <w:rPr>
          <w:rFonts w:ascii="Cambria" w:hAnsi="Cambria"/>
          <w:b/>
          <w:bCs/>
          <w:sz w:val="24"/>
          <w:szCs w:val="24"/>
        </w:rPr>
        <w:t>RESOLUTION NO. 20</w:t>
      </w:r>
      <w:r w:rsidR="00847E22">
        <w:rPr>
          <w:rFonts w:ascii="Cambria" w:hAnsi="Cambria"/>
          <w:b/>
          <w:bCs/>
          <w:sz w:val="24"/>
          <w:szCs w:val="24"/>
        </w:rPr>
        <w:t>2</w:t>
      </w:r>
      <w:r w:rsidR="00153EBE">
        <w:rPr>
          <w:rFonts w:ascii="Cambria" w:hAnsi="Cambria"/>
          <w:b/>
          <w:bCs/>
          <w:sz w:val="24"/>
          <w:szCs w:val="24"/>
        </w:rPr>
        <w:t>5</w:t>
      </w:r>
      <w:r w:rsidRPr="002275E0">
        <w:rPr>
          <w:rFonts w:ascii="Cambria" w:hAnsi="Cambria"/>
          <w:b/>
          <w:bCs/>
          <w:sz w:val="24"/>
          <w:szCs w:val="24"/>
        </w:rPr>
        <w:t>-1</w:t>
      </w:r>
      <w:r w:rsidR="00153EBE">
        <w:rPr>
          <w:rFonts w:ascii="Cambria" w:hAnsi="Cambria"/>
          <w:b/>
          <w:bCs/>
          <w:sz w:val="24"/>
          <w:szCs w:val="24"/>
        </w:rPr>
        <w:t>91</w:t>
      </w:r>
    </w:p>
    <w:p w14:paraId="35043D02" w14:textId="23E33F52" w:rsidR="002275E0" w:rsidRPr="002275E0" w:rsidRDefault="002275E0" w:rsidP="002275E0">
      <w:pPr>
        <w:jc w:val="center"/>
        <w:rPr>
          <w:rFonts w:ascii="Cambria" w:hAnsi="Cambria"/>
        </w:rPr>
      </w:pPr>
      <w:r w:rsidRPr="002275E0">
        <w:rPr>
          <w:rFonts w:ascii="Cambria" w:hAnsi="Cambria"/>
        </w:rPr>
        <w:t>ADOPTION OF ANNUAL BUDGET FOR FY 20</w:t>
      </w:r>
      <w:r w:rsidR="00847E22">
        <w:rPr>
          <w:rFonts w:ascii="Cambria" w:hAnsi="Cambria"/>
        </w:rPr>
        <w:t>2</w:t>
      </w:r>
      <w:r w:rsidR="00153EBE">
        <w:rPr>
          <w:rFonts w:ascii="Cambria" w:hAnsi="Cambria"/>
        </w:rPr>
        <w:t>5</w:t>
      </w:r>
      <w:r>
        <w:rPr>
          <w:rFonts w:ascii="Cambria" w:hAnsi="Cambria"/>
        </w:rPr>
        <w:t xml:space="preserve"> - 202</w:t>
      </w:r>
      <w:r w:rsidR="00153EBE">
        <w:rPr>
          <w:rFonts w:ascii="Cambria" w:hAnsi="Cambria"/>
        </w:rPr>
        <w:t>6</w:t>
      </w:r>
    </w:p>
    <w:p w14:paraId="3A4002D7" w14:textId="77777777" w:rsidR="002275E0" w:rsidRDefault="002275E0" w:rsidP="002275E0">
      <w:pPr>
        <w:rPr>
          <w:rFonts w:ascii="Cambria" w:hAnsi="Cambria"/>
        </w:rPr>
      </w:pPr>
      <w:proofErr w:type="gramStart"/>
      <w:r w:rsidRPr="002275E0">
        <w:rPr>
          <w:rFonts w:ascii="Cambria" w:hAnsi="Cambria"/>
          <w:b/>
          <w:bCs/>
        </w:rPr>
        <w:t>BE IT</w:t>
      </w:r>
      <w:proofErr w:type="gramEnd"/>
      <w:r w:rsidRPr="002275E0">
        <w:rPr>
          <w:rFonts w:ascii="Cambria" w:hAnsi="Cambria"/>
          <w:b/>
          <w:bCs/>
        </w:rPr>
        <w:t xml:space="preserve"> RESOLVED</w:t>
      </w:r>
      <w:r w:rsidRPr="002275E0">
        <w:rPr>
          <w:rFonts w:ascii="Cambria" w:hAnsi="Cambria"/>
        </w:rPr>
        <w:t xml:space="preserve"> by the Council of the City of </w:t>
      </w:r>
      <w:r>
        <w:rPr>
          <w:rFonts w:ascii="Cambria" w:hAnsi="Cambria"/>
        </w:rPr>
        <w:t>Valley Grande</w:t>
      </w:r>
      <w:r w:rsidRPr="002275E0">
        <w:rPr>
          <w:rFonts w:ascii="Cambria" w:hAnsi="Cambria"/>
        </w:rPr>
        <w:t>, Alabama, as follows:</w:t>
      </w:r>
    </w:p>
    <w:p w14:paraId="2443DDDF" w14:textId="25F90F9F" w:rsidR="002275E0" w:rsidRDefault="002275E0" w:rsidP="002275E0">
      <w:pPr>
        <w:rPr>
          <w:rFonts w:ascii="Cambria" w:hAnsi="Cambria"/>
        </w:rPr>
      </w:pPr>
      <w:r w:rsidRPr="002275E0">
        <w:rPr>
          <w:rFonts w:ascii="Cambria" w:hAnsi="Cambria"/>
        </w:rPr>
        <w:t xml:space="preserve"> That, for the purpose of financing the conduct of affairs of the City of </w:t>
      </w:r>
      <w:r>
        <w:rPr>
          <w:rFonts w:ascii="Cambria" w:hAnsi="Cambria"/>
        </w:rPr>
        <w:t>Valley Grande</w:t>
      </w:r>
      <w:r w:rsidRPr="002275E0">
        <w:rPr>
          <w:rFonts w:ascii="Cambria" w:hAnsi="Cambria"/>
        </w:rPr>
        <w:t>, Alabama, during the fiscal year beginning October 1, 20</w:t>
      </w:r>
      <w:r w:rsidR="00847E22">
        <w:rPr>
          <w:rFonts w:ascii="Cambria" w:hAnsi="Cambria"/>
        </w:rPr>
        <w:t>2</w:t>
      </w:r>
      <w:r w:rsidR="00153EBE">
        <w:rPr>
          <w:rFonts w:ascii="Cambria" w:hAnsi="Cambria"/>
        </w:rPr>
        <w:t>5</w:t>
      </w:r>
      <w:r w:rsidRPr="002275E0">
        <w:rPr>
          <w:rFonts w:ascii="Cambria" w:hAnsi="Cambria"/>
        </w:rPr>
        <w:t>, and ending September 30, 20</w:t>
      </w:r>
      <w:r>
        <w:rPr>
          <w:rFonts w:ascii="Cambria" w:hAnsi="Cambria"/>
        </w:rPr>
        <w:t>2</w:t>
      </w:r>
      <w:r w:rsidR="00153EBE">
        <w:rPr>
          <w:rFonts w:ascii="Cambria" w:hAnsi="Cambria"/>
        </w:rPr>
        <w:t>6</w:t>
      </w:r>
      <w:r w:rsidRPr="002275E0">
        <w:rPr>
          <w:rFonts w:ascii="Cambria" w:hAnsi="Cambria"/>
        </w:rPr>
        <w:t xml:space="preserve">, inclusive, the Budget of the City's expenses for such period be and the same is hereby approved and adopted as the official Annual budget of the City of </w:t>
      </w:r>
      <w:r>
        <w:rPr>
          <w:rFonts w:ascii="Cambria" w:hAnsi="Cambria"/>
        </w:rPr>
        <w:t>Valley Grande</w:t>
      </w:r>
      <w:r w:rsidRPr="002275E0">
        <w:rPr>
          <w:rFonts w:ascii="Cambria" w:hAnsi="Cambria"/>
        </w:rPr>
        <w:t>, Alabama</w:t>
      </w:r>
      <w:r w:rsidR="00395829">
        <w:rPr>
          <w:rFonts w:ascii="Cambria" w:hAnsi="Cambria"/>
        </w:rPr>
        <w:t>.</w:t>
      </w:r>
    </w:p>
    <w:tbl>
      <w:tblPr>
        <w:tblW w:w="7202" w:type="dxa"/>
        <w:tblLook w:val="04A0" w:firstRow="1" w:lastRow="0" w:firstColumn="1" w:lastColumn="0" w:noHBand="0" w:noVBand="1"/>
      </w:tblPr>
      <w:tblGrid>
        <w:gridCol w:w="1530"/>
        <w:gridCol w:w="90"/>
        <w:gridCol w:w="712"/>
        <w:gridCol w:w="1891"/>
        <w:gridCol w:w="266"/>
        <w:gridCol w:w="396"/>
        <w:gridCol w:w="1760"/>
        <w:gridCol w:w="557"/>
      </w:tblGrid>
      <w:tr w:rsidR="00847E22" w:rsidRPr="00847E22" w14:paraId="1AE3912C" w14:textId="77777777" w:rsidTr="00DC731E">
        <w:trPr>
          <w:gridAfter w:val="1"/>
          <w:wAfter w:w="557" w:type="dxa"/>
          <w:trHeight w:val="288"/>
        </w:trPr>
        <w:tc>
          <w:tcPr>
            <w:tcW w:w="66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8A25" w14:textId="77777777" w:rsidR="00847E22" w:rsidRPr="00847E22" w:rsidRDefault="00847E22" w:rsidP="0084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</w:tr>
      <w:tr w:rsidR="00847E22" w:rsidRPr="00847E22" w14:paraId="5E99042D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D2AA" w14:textId="77777777" w:rsidR="00847E22" w:rsidRPr="00847E22" w:rsidRDefault="00847E22" w:rsidP="0084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A82A" w14:textId="77777777" w:rsidR="00847E22" w:rsidRPr="00847E22" w:rsidRDefault="00847E22" w:rsidP="0084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1605" w14:textId="77777777" w:rsidR="00847E22" w:rsidRPr="00847E22" w:rsidRDefault="00847E22" w:rsidP="0084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9196" w14:textId="4FB9DA07" w:rsidR="00847E22" w:rsidRPr="00847E22" w:rsidRDefault="00847E22" w:rsidP="0084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202</w:t>
            </w:r>
            <w:r w:rsidR="00153EBE">
              <w:rPr>
                <w:rFonts w:ascii="Calibri" w:eastAsia="Times New Roman" w:hAnsi="Calibri" w:cs="Calibri"/>
                <w:color w:val="000000"/>
              </w:rPr>
              <w:t>5 - 2026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7E22" w:rsidRPr="00847E22" w14:paraId="09F08B25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226A3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Sales Tax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1176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91F7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901E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7E22" w:rsidRPr="00847E22" w14:paraId="214C8FB7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16BF6A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2F7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Consumer Use Tax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6F59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8CFE" w14:textId="39914142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 xml:space="preserve">  7,751.00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7E22" w:rsidRPr="00847E22" w14:paraId="45A0EBC7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32361A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360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Rental Tax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4EF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F17B" w14:textId="6CEE8BAA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9,28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0.00 </w:t>
            </w:r>
          </w:p>
        </w:tc>
      </w:tr>
      <w:tr w:rsidR="00847E22" w:rsidRPr="00847E22" w14:paraId="15C7A946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8200F1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FA9D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Sellers Use Tax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2370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67B0" w14:textId="654C1CF1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 xml:space="preserve"> 465,271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0C749D" w:rsidRPr="00847E22" w14:paraId="66DB5792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3E5166" w14:textId="77777777" w:rsidR="000C749D" w:rsidRPr="00847E22" w:rsidRDefault="000C749D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9D61" w14:textId="3464498F" w:rsidR="000C749D" w:rsidRPr="00847E22" w:rsidRDefault="000C749D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Lodging Tax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7E95" w14:textId="77777777" w:rsidR="000C749D" w:rsidRPr="00847E22" w:rsidRDefault="000C749D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0CFF" w14:textId="77770A4B" w:rsidR="000C749D" w:rsidRPr="00847E22" w:rsidRDefault="000C749D" w:rsidP="000C7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1,972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847E22" w:rsidRPr="00847E22" w14:paraId="226B6203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5B03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A990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Gas Tax Revenue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B7A8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604D" w14:textId="70D08AC5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 xml:space="preserve"> 4,660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847E22" w:rsidRPr="00847E22" w14:paraId="6E137E99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9BC04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CCDD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Tobacco Tax Revenue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242A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059F" w14:textId="460C3332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7E22">
              <w:rPr>
                <w:rFonts w:ascii="Calibri" w:eastAsia="Times New Roman" w:hAnsi="Calibri" w:cs="Calibri"/>
                <w:color w:val="000000"/>
              </w:rPr>
              <w:t>1</w:t>
            </w:r>
            <w:r w:rsidR="00153EBE">
              <w:rPr>
                <w:rFonts w:ascii="Calibri" w:eastAsia="Times New Roman" w:hAnsi="Calibri" w:cs="Calibri"/>
                <w:color w:val="000000"/>
              </w:rPr>
              <w:t>6,196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847E22" w:rsidRPr="00847E22" w14:paraId="24C0B320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ECB714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7214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Tag and Titles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2DD4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D935" w14:textId="3D3D189A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5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0C749D">
              <w:rPr>
                <w:rFonts w:ascii="Calibri" w:eastAsia="Times New Roman" w:hAnsi="Calibri" w:cs="Calibri"/>
                <w:color w:val="000000"/>
              </w:rPr>
              <w:t>5</w:t>
            </w:r>
            <w:r w:rsidR="00153EBE">
              <w:rPr>
                <w:rFonts w:ascii="Calibri" w:eastAsia="Times New Roman" w:hAnsi="Calibri" w:cs="Calibri"/>
                <w:color w:val="000000"/>
              </w:rPr>
              <w:t>62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847E22" w:rsidRPr="00847E22" w14:paraId="17082D76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A4A98C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907F2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Sales Tax - Other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AF92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5A05" w14:textId="3285680E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622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153EBE">
              <w:rPr>
                <w:rFonts w:ascii="Calibri" w:eastAsia="Times New Roman" w:hAnsi="Calibri" w:cs="Calibri"/>
                <w:color w:val="000000"/>
              </w:rPr>
              <w:t>2</w:t>
            </w:r>
            <w:r w:rsidRPr="00847E22">
              <w:rPr>
                <w:rFonts w:ascii="Calibri" w:eastAsia="Times New Roman" w:hAnsi="Calibri" w:cs="Calibri"/>
                <w:color w:val="000000"/>
              </w:rPr>
              <w:t>0</w:t>
            </w:r>
            <w:r w:rsidR="00153EBE">
              <w:rPr>
                <w:rFonts w:ascii="Calibri" w:eastAsia="Times New Roman" w:hAnsi="Calibri" w:cs="Calibri"/>
                <w:color w:val="000000"/>
              </w:rPr>
              <w:t>3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847E22" w:rsidRPr="00847E22" w14:paraId="62CE0C3D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D1D3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Total Sales Tax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49D8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B42A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A126" w14:textId="0EAF0C4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1,132,895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847E22" w:rsidRPr="00847E22" w14:paraId="7CC5AD44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B86D69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022D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2588E" w14:textId="77777777" w:rsidR="00847E22" w:rsidRPr="00847E22" w:rsidRDefault="00847E22" w:rsidP="0084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221E" w14:textId="77777777" w:rsidR="00847E22" w:rsidRPr="00847E22" w:rsidRDefault="00847E22" w:rsidP="0084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7E22" w:rsidRPr="00847E22" w14:paraId="012E45F5" w14:textId="77777777" w:rsidTr="00DC731E">
        <w:trPr>
          <w:gridAfter w:val="1"/>
          <w:wAfter w:w="557" w:type="dxa"/>
          <w:trHeight w:val="288"/>
        </w:trPr>
        <w:tc>
          <w:tcPr>
            <w:tcW w:w="42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4F7C6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Business License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3A53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625B" w14:textId="4BAF2DCD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96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153EBE">
              <w:rPr>
                <w:rFonts w:ascii="Calibri" w:eastAsia="Times New Roman" w:hAnsi="Calibri" w:cs="Calibri"/>
                <w:color w:val="000000"/>
              </w:rPr>
              <w:t>688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847E22" w:rsidRPr="00847E22" w14:paraId="4DBE51D2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E761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Permits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F8AB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92CA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FA9E" w14:textId="2811022A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 xml:space="preserve">  6,132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847E22" w:rsidRPr="00847E22" w14:paraId="33609DB8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55B7A3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State Shared Capital Improvement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B399" w14:textId="36063BBF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4</w:t>
            </w:r>
            <w:r w:rsidR="000C749D">
              <w:rPr>
                <w:rFonts w:ascii="Calibri" w:eastAsia="Times New Roman" w:hAnsi="Calibri" w:cs="Calibri"/>
                <w:color w:val="000000"/>
              </w:rPr>
              <w:t>3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847E22" w:rsidRPr="00847E22" w14:paraId="4B95FFE9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8F6AF8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State Shared Rev - Road </w:t>
            </w:r>
            <w:proofErr w:type="spellStart"/>
            <w:r w:rsidRPr="00847E22">
              <w:rPr>
                <w:rFonts w:ascii="Calibri" w:eastAsia="Times New Roman" w:hAnsi="Calibri" w:cs="Calibri"/>
                <w:color w:val="000000"/>
              </w:rPr>
              <w:t>Maint</w:t>
            </w:r>
            <w:proofErr w:type="spellEnd"/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7EBD" w14:textId="2856A45A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1</w:t>
            </w:r>
            <w:r w:rsidR="000C749D">
              <w:rPr>
                <w:rFonts w:ascii="Calibri" w:eastAsia="Times New Roman" w:hAnsi="Calibri" w:cs="Calibri"/>
                <w:color w:val="000000"/>
              </w:rPr>
              <w:t>7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,500.00 </w:t>
            </w:r>
          </w:p>
        </w:tc>
      </w:tr>
      <w:tr w:rsidR="00847E22" w:rsidRPr="00847E22" w14:paraId="236B0C66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877306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State Share-General Road </w:t>
            </w:r>
            <w:proofErr w:type="spellStart"/>
            <w:r w:rsidRPr="00847E22">
              <w:rPr>
                <w:rFonts w:ascii="Calibri" w:eastAsia="Times New Roman" w:hAnsi="Calibri" w:cs="Calibri"/>
                <w:color w:val="000000"/>
              </w:rPr>
              <w:t>Maint</w:t>
            </w:r>
            <w:proofErr w:type="spellEnd"/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7DCD" w14:textId="15A7CB3A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2</w:t>
            </w:r>
            <w:r w:rsidR="000C749D">
              <w:rPr>
                <w:rFonts w:ascii="Calibri" w:eastAsia="Times New Roman" w:hAnsi="Calibri" w:cs="Calibri"/>
                <w:color w:val="000000"/>
              </w:rPr>
              <w:t>3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0C749D">
              <w:rPr>
                <w:rFonts w:ascii="Calibri" w:eastAsia="Times New Roman" w:hAnsi="Calibri" w:cs="Calibri"/>
                <w:color w:val="000000"/>
              </w:rPr>
              <w:t>5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0C749D" w:rsidRPr="00847E22" w14:paraId="650BA147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CC04EF" w14:textId="30B786BD" w:rsidR="000C749D" w:rsidRPr="00847E22" w:rsidRDefault="000C749D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 Share Rev – ABC Profits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02F0" w14:textId="6AC8211C" w:rsidR="000C749D" w:rsidRPr="00847E22" w:rsidRDefault="000C749D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2,000.00</w:t>
            </w:r>
          </w:p>
        </w:tc>
      </w:tr>
      <w:tr w:rsidR="00847E22" w:rsidRPr="00847E22" w14:paraId="5CC87C48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C76052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Rebuild Alabama Gas Tax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1DA0" w14:textId="7807C8CD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 w:rsidR="000C749D">
              <w:rPr>
                <w:rFonts w:ascii="Calibri" w:eastAsia="Times New Roman" w:hAnsi="Calibri" w:cs="Calibri"/>
                <w:color w:val="000000"/>
              </w:rPr>
              <w:t>42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0C749D">
              <w:rPr>
                <w:rFonts w:ascii="Calibri" w:eastAsia="Times New Roman" w:hAnsi="Calibri" w:cs="Calibri"/>
                <w:color w:val="000000"/>
              </w:rPr>
              <w:t>5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847E22" w:rsidRPr="00847E22" w14:paraId="44E7F92E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54CB59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Alabama Power Co License Fees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CC1A" w14:textId="3D2C3F3C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1</w:t>
            </w:r>
            <w:r w:rsidR="00153EBE">
              <w:rPr>
                <w:rFonts w:ascii="Calibri" w:eastAsia="Times New Roman" w:hAnsi="Calibri" w:cs="Calibri"/>
                <w:color w:val="000000"/>
              </w:rPr>
              <w:t>86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847E22" w:rsidRPr="00847E22" w14:paraId="1F218CEF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4F3D98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7E22">
              <w:rPr>
                <w:rFonts w:ascii="Calibri" w:eastAsia="Times New Roman" w:hAnsi="Calibri" w:cs="Calibri"/>
                <w:color w:val="000000"/>
              </w:rPr>
              <w:t>Alagasco</w:t>
            </w:r>
            <w:proofErr w:type="spellEnd"/>
            <w:r w:rsidRPr="00847E22">
              <w:rPr>
                <w:rFonts w:ascii="Calibri" w:eastAsia="Times New Roman" w:hAnsi="Calibri" w:cs="Calibri"/>
                <w:color w:val="000000"/>
              </w:rPr>
              <w:t xml:space="preserve"> License Fees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A892" w14:textId="0439DA06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1</w:t>
            </w:r>
            <w:r w:rsidR="00153EBE">
              <w:rPr>
                <w:rFonts w:ascii="Calibri" w:eastAsia="Times New Roman" w:hAnsi="Calibri" w:cs="Calibri"/>
                <w:color w:val="000000"/>
              </w:rPr>
              <w:t>8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153EBE">
              <w:rPr>
                <w:rFonts w:ascii="Calibri" w:eastAsia="Times New Roman" w:hAnsi="Calibri" w:cs="Calibri"/>
                <w:color w:val="000000"/>
              </w:rPr>
              <w:t>0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847E22" w:rsidRPr="00847E22" w14:paraId="36E74001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286086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Charter Cable License Fees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DB41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  5,000.00 </w:t>
            </w:r>
          </w:p>
        </w:tc>
      </w:tr>
      <w:tr w:rsidR="00847E22" w:rsidRPr="00847E22" w14:paraId="3042404E" w14:textId="77777777" w:rsidTr="00DC731E">
        <w:trPr>
          <w:gridAfter w:val="1"/>
          <w:wAfter w:w="557" w:type="dxa"/>
          <w:trHeight w:val="288"/>
        </w:trPr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F35B6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6EAA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7103" w14:textId="5DF6343D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85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847E22" w:rsidRPr="00847E22" w14:paraId="08410662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9BD5C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26823" w14:textId="3A4F5071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  <w:r w:rsidR="00DC2040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C7F9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A3AD" w14:textId="398C283C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</w:t>
            </w:r>
            <w:r w:rsidR="00153EBE">
              <w:rPr>
                <w:rFonts w:ascii="Calibri" w:eastAsia="Times New Roman" w:hAnsi="Calibri" w:cs="Calibri"/>
                <w:color w:val="000000"/>
              </w:rPr>
              <w:t>525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153EBE">
              <w:rPr>
                <w:rFonts w:ascii="Calibri" w:eastAsia="Times New Roman" w:hAnsi="Calibri" w:cs="Calibri"/>
                <w:color w:val="000000"/>
              </w:rPr>
              <w:t>32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0.00 </w:t>
            </w:r>
          </w:p>
        </w:tc>
      </w:tr>
      <w:tr w:rsidR="00847E22" w:rsidRPr="00847E22" w14:paraId="1C480790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9E8B9C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Sports Complex Income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A760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7E22" w:rsidRPr="00847E22" w14:paraId="20A8A7ED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6D231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CA6217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Gate/Admission Income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E05A" w14:textId="1D5351E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</w:t>
            </w:r>
            <w:r w:rsidR="000C749D">
              <w:rPr>
                <w:rFonts w:ascii="Calibri" w:eastAsia="Times New Roman" w:hAnsi="Calibri" w:cs="Calibri"/>
                <w:color w:val="000000"/>
              </w:rPr>
              <w:t>11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0C749D">
              <w:rPr>
                <w:rFonts w:ascii="Calibri" w:eastAsia="Times New Roman" w:hAnsi="Calibri" w:cs="Calibri"/>
                <w:color w:val="000000"/>
              </w:rPr>
              <w:t>5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847E22" w:rsidRPr="00847E22" w14:paraId="0C9E720F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EF0AA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A35AC2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Sports Complex Income - Other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BCBD" w14:textId="071AC01D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2</w:t>
            </w:r>
            <w:r w:rsidR="000C749D">
              <w:rPr>
                <w:rFonts w:ascii="Calibri" w:eastAsia="Times New Roman" w:hAnsi="Calibri" w:cs="Calibri"/>
                <w:color w:val="000000"/>
              </w:rPr>
              <w:t>0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0C749D">
              <w:rPr>
                <w:rFonts w:ascii="Calibri" w:eastAsia="Times New Roman" w:hAnsi="Calibri" w:cs="Calibri"/>
                <w:color w:val="000000"/>
              </w:rPr>
              <w:t>5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847E22" w:rsidRPr="00847E22" w14:paraId="1946A4AA" w14:textId="77777777" w:rsidTr="00DC731E">
        <w:trPr>
          <w:gridAfter w:val="1"/>
          <w:wAfter w:w="557" w:type="dxa"/>
          <w:trHeight w:val="288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A634B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Sports Complex Income Total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16C8" w14:textId="0A998E58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3</w:t>
            </w:r>
            <w:r w:rsidR="000C749D">
              <w:rPr>
                <w:rFonts w:ascii="Calibri" w:eastAsia="Times New Roman" w:hAnsi="Calibri" w:cs="Calibri"/>
                <w:color w:val="000000"/>
              </w:rPr>
              <w:t>2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847E22" w:rsidRPr="00847E22" w14:paraId="48AB65C6" w14:textId="77777777" w:rsidTr="00DC731E">
        <w:trPr>
          <w:gridAfter w:val="1"/>
          <w:wAfter w:w="557" w:type="dxa"/>
          <w:trHeight w:val="2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7D577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5098E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C3F76" w14:textId="77777777" w:rsidR="00847E22" w:rsidRPr="00847E22" w:rsidRDefault="00847E22" w:rsidP="0084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788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7E22" w:rsidRPr="00847E22" w14:paraId="320D0008" w14:textId="77777777" w:rsidTr="00DC731E">
        <w:trPr>
          <w:gridAfter w:val="1"/>
          <w:wAfter w:w="557" w:type="dxa"/>
          <w:trHeight w:val="288"/>
        </w:trPr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6C4680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Sewer Income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99A1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DB97" w14:textId="59AB96C1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 w:rsidR="000C749D">
              <w:rPr>
                <w:rFonts w:ascii="Calibri" w:eastAsia="Times New Roman" w:hAnsi="Calibri" w:cs="Calibri"/>
                <w:color w:val="000000"/>
              </w:rPr>
              <w:t>30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847E22" w:rsidRPr="00847E22" w14:paraId="1400EFDE" w14:textId="77777777" w:rsidTr="00DC731E">
        <w:trPr>
          <w:gridAfter w:val="1"/>
          <w:wAfter w:w="557" w:type="dxa"/>
          <w:trHeight w:val="3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6F40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37BC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11EC" w14:textId="77777777" w:rsidR="00847E22" w:rsidRPr="00847E22" w:rsidRDefault="00847E22" w:rsidP="0084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413506B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7E22" w:rsidRPr="00847E22" w14:paraId="0672AB5E" w14:textId="77777777" w:rsidTr="00DC731E">
        <w:trPr>
          <w:gridAfter w:val="1"/>
          <w:wAfter w:w="557" w:type="dxa"/>
          <w:trHeight w:val="30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EC6B5" w14:textId="3C939FB2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Total</w:t>
            </w:r>
            <w:r w:rsidR="00DC2040">
              <w:rPr>
                <w:rFonts w:ascii="Calibri" w:eastAsia="Times New Roman" w:hAnsi="Calibri" w:cs="Calibri"/>
                <w:color w:val="000000"/>
              </w:rPr>
              <w:t xml:space="preserve"> Income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9C3EE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4175" w14:textId="77777777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CE43" w14:textId="396AC2B3" w:rsidR="00847E22" w:rsidRPr="00847E22" w:rsidRDefault="00847E22" w:rsidP="0084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E22">
              <w:rPr>
                <w:rFonts w:ascii="Calibri" w:eastAsia="Times New Roman" w:hAnsi="Calibri" w:cs="Calibri"/>
                <w:color w:val="000000"/>
              </w:rPr>
              <w:t xml:space="preserve"> $           1,</w:t>
            </w:r>
            <w:r w:rsidR="00153EBE">
              <w:rPr>
                <w:rFonts w:ascii="Calibri" w:eastAsia="Times New Roman" w:hAnsi="Calibri" w:cs="Calibri"/>
                <w:color w:val="000000"/>
              </w:rPr>
              <w:t>720</w:t>
            </w:r>
            <w:r w:rsidRPr="00847E22">
              <w:rPr>
                <w:rFonts w:ascii="Calibri" w:eastAsia="Times New Roman" w:hAnsi="Calibri" w:cs="Calibri"/>
                <w:color w:val="000000"/>
              </w:rPr>
              <w:t>,</w:t>
            </w:r>
            <w:r w:rsidR="00153EBE">
              <w:rPr>
                <w:rFonts w:ascii="Calibri" w:eastAsia="Times New Roman" w:hAnsi="Calibri" w:cs="Calibri"/>
                <w:color w:val="000000"/>
              </w:rPr>
              <w:t>215</w:t>
            </w:r>
            <w:r w:rsidRPr="00847E2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5938EA" w:rsidRPr="005938EA" w14:paraId="6425F687" w14:textId="77777777" w:rsidTr="00DC731E">
        <w:trPr>
          <w:trHeight w:val="288"/>
        </w:trPr>
        <w:tc>
          <w:tcPr>
            <w:tcW w:w="72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C937" w14:textId="19960F12" w:rsidR="005938EA" w:rsidRPr="005938EA" w:rsidRDefault="00F83B88" w:rsidP="00593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                                                   Expense</w:t>
            </w:r>
          </w:p>
        </w:tc>
      </w:tr>
      <w:tr w:rsidR="005938EA" w:rsidRPr="005938EA" w14:paraId="766B4E39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980C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D9A1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C417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6E96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</w:tr>
      <w:tr w:rsidR="005938EA" w:rsidRPr="005938EA" w14:paraId="1F6A693D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E9D4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2D14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218B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CC410" w14:textId="49374653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202</w:t>
            </w:r>
            <w:r w:rsidR="00153EBE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 - 202</w:t>
            </w:r>
            <w:r w:rsidR="00153EBE">
              <w:rPr>
                <w:rFonts w:ascii="Cambria" w:hAnsi="Cambria"/>
              </w:rPr>
              <w:t>6</w:t>
            </w:r>
            <w:r w:rsidRPr="005938EA">
              <w:rPr>
                <w:rFonts w:ascii="Cambria" w:hAnsi="Cambria"/>
              </w:rPr>
              <w:t xml:space="preserve"> </w:t>
            </w:r>
          </w:p>
        </w:tc>
      </w:tr>
      <w:tr w:rsidR="005938EA" w:rsidRPr="005938EA" w14:paraId="79D169AD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41151" w14:textId="77777777" w:rsidR="005938EA" w:rsidRPr="005938EA" w:rsidRDefault="005938EA" w:rsidP="005938EA">
            <w:pPr>
              <w:rPr>
                <w:rFonts w:ascii="Cambria" w:hAnsi="Cambria"/>
                <w:b/>
                <w:bCs/>
              </w:rPr>
            </w:pPr>
            <w:r w:rsidRPr="005938EA">
              <w:rPr>
                <w:rFonts w:ascii="Cambria" w:hAnsi="Cambria"/>
                <w:b/>
                <w:bCs/>
              </w:rPr>
              <w:t>Public safety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2731" w14:textId="77777777" w:rsidR="005938EA" w:rsidRPr="005938EA" w:rsidRDefault="005938EA" w:rsidP="005938EA">
            <w:pPr>
              <w:rPr>
                <w:rFonts w:ascii="Cambria" w:hAnsi="Cambria"/>
                <w:b/>
                <w:bCs/>
              </w:rPr>
            </w:pPr>
          </w:p>
        </w:tc>
      </w:tr>
      <w:tr w:rsidR="005938EA" w:rsidRPr="005938EA" w14:paraId="185C2EAB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FFAB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Payroll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3569D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AE2A" w14:textId="1E5A3174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153EBE">
              <w:rPr>
                <w:rFonts w:ascii="Cambria" w:hAnsi="Cambria"/>
              </w:rPr>
              <w:t>55</w:t>
            </w:r>
            <w:r w:rsidRPr="005938EA">
              <w:rPr>
                <w:rFonts w:ascii="Cambria" w:hAnsi="Cambria"/>
              </w:rPr>
              <w:t>,</w:t>
            </w:r>
            <w:r w:rsidR="00153EBE">
              <w:rPr>
                <w:rFonts w:ascii="Cambria" w:hAnsi="Cambria"/>
              </w:rPr>
              <w:t>7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196EDB4C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70C7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53F5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Retirement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C2DA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707DD908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FABA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82218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Health Insurance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CE0F" w14:textId="12DE344D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</w:t>
            </w:r>
            <w:r w:rsidR="005230D5">
              <w:rPr>
                <w:rFonts w:ascii="Cambria" w:hAnsi="Cambria"/>
              </w:rPr>
              <w:t>1</w:t>
            </w:r>
            <w:r w:rsidR="00153EBE">
              <w:rPr>
                <w:rFonts w:ascii="Cambria" w:hAnsi="Cambria"/>
              </w:rPr>
              <w:t>4</w:t>
            </w:r>
            <w:r w:rsidRPr="005938EA">
              <w:rPr>
                <w:rFonts w:ascii="Cambria" w:hAnsi="Cambria"/>
              </w:rPr>
              <w:t>,</w:t>
            </w:r>
            <w:r w:rsidR="00153EBE">
              <w:rPr>
                <w:rFonts w:ascii="Cambria" w:hAnsi="Cambria"/>
              </w:rPr>
              <w:t>7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4A0C8BB2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C01F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Outside Labor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3686" w14:textId="71893A2C" w:rsidR="005938EA" w:rsidRPr="005938EA" w:rsidRDefault="005938EA" w:rsidP="005938EA">
            <w:pPr>
              <w:rPr>
                <w:rFonts w:ascii="Cambria" w:hAnsi="Cambria"/>
              </w:rPr>
            </w:pPr>
          </w:p>
        </w:tc>
      </w:tr>
      <w:tr w:rsidR="005938EA" w:rsidRPr="005938EA" w14:paraId="2353494C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7FD69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18580" w14:textId="7D7E210B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VGVFD</w:t>
            </w:r>
            <w:r w:rsidR="005230D5">
              <w:rPr>
                <w:rFonts w:ascii="Cambria" w:hAnsi="Cambria"/>
              </w:rPr>
              <w:t xml:space="preserve"> &amp; SVFD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6FF7" w14:textId="287CE190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5230D5">
              <w:rPr>
                <w:rFonts w:ascii="Cambria" w:hAnsi="Cambria"/>
              </w:rPr>
              <w:t>90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5938EA" w:rsidRPr="005938EA" w14:paraId="19E96674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95C62" w14:textId="0A6C46AA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Sheriff's Department Business</w:t>
            </w:r>
            <w:r w:rsidR="005230D5">
              <w:rPr>
                <w:rFonts w:ascii="Cambria" w:hAnsi="Cambria"/>
              </w:rPr>
              <w:t>/Daytime</w:t>
            </w:r>
            <w:r w:rsidRPr="005938EA">
              <w:rPr>
                <w:rFonts w:ascii="Cambria" w:hAnsi="Cambria"/>
              </w:rPr>
              <w:t xml:space="preserve"> Detail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E029" w14:textId="7D726606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5230D5">
              <w:rPr>
                <w:rFonts w:ascii="Cambria" w:hAnsi="Cambria"/>
              </w:rPr>
              <w:t>7</w:t>
            </w:r>
            <w:r w:rsidRPr="005938EA">
              <w:rPr>
                <w:rFonts w:ascii="Cambria" w:hAnsi="Cambria"/>
              </w:rPr>
              <w:t xml:space="preserve">0,000.00 </w:t>
            </w:r>
          </w:p>
        </w:tc>
      </w:tr>
      <w:tr w:rsidR="005938EA" w:rsidRPr="005938EA" w14:paraId="4DD47B70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F89E9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Additional Patrol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6DD6" w14:textId="317723E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5230D5">
              <w:rPr>
                <w:rFonts w:ascii="Cambria" w:hAnsi="Cambria"/>
              </w:rPr>
              <w:t>25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5938EA" w:rsidRPr="005938EA" w14:paraId="58A8BC32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0699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Utilities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F3034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01DA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7F7D9DB3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8A640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EC82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Public Safety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776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43A2FF31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7D796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65D3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240DA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Water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9E13" w14:textId="66251DC2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 </w:t>
            </w:r>
            <w:r w:rsidR="00153EBE">
              <w:rPr>
                <w:rFonts w:ascii="Cambria" w:hAnsi="Cambria"/>
              </w:rPr>
              <w:t>16</w:t>
            </w:r>
            <w:r w:rsidRPr="005938EA">
              <w:rPr>
                <w:rFonts w:ascii="Cambria" w:hAnsi="Cambria"/>
              </w:rPr>
              <w:t xml:space="preserve">0.00 </w:t>
            </w:r>
          </w:p>
        </w:tc>
      </w:tr>
      <w:tr w:rsidR="005938EA" w:rsidRPr="005938EA" w14:paraId="607245F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4CEC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E335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4522A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Electric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12FC" w14:textId="7F3FEEE6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</w:t>
            </w:r>
            <w:r w:rsidR="00153EBE">
              <w:rPr>
                <w:rFonts w:ascii="Cambria" w:hAnsi="Cambria"/>
              </w:rPr>
              <w:t>10</w:t>
            </w:r>
            <w:r w:rsidRPr="005938EA">
              <w:rPr>
                <w:rFonts w:ascii="Cambria" w:hAnsi="Cambria"/>
              </w:rPr>
              <w:t>,</w:t>
            </w:r>
            <w:r w:rsidR="005230D5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473BC17C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29DE0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F53FE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62B4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Gas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8A13" w14:textId="0339D76D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153EBE">
              <w:rPr>
                <w:rFonts w:ascii="Cambria" w:hAnsi="Cambria"/>
              </w:rPr>
              <w:t xml:space="preserve">    890</w:t>
            </w:r>
            <w:r w:rsidRPr="005938EA">
              <w:rPr>
                <w:rFonts w:ascii="Cambria" w:hAnsi="Cambria"/>
              </w:rPr>
              <w:t xml:space="preserve">.00 </w:t>
            </w:r>
          </w:p>
        </w:tc>
      </w:tr>
      <w:tr w:rsidR="005938EA" w:rsidRPr="005938EA" w14:paraId="7A0D39FB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A8FEE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08E28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Fire Dept #2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4F3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00F40F7A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645F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6472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589A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Water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97C4" w14:textId="04661CA9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 </w:t>
            </w:r>
            <w:r w:rsidR="00153EBE">
              <w:rPr>
                <w:rFonts w:ascii="Cambria" w:hAnsi="Cambria"/>
              </w:rPr>
              <w:t>410</w:t>
            </w:r>
            <w:r w:rsidRPr="005938EA">
              <w:rPr>
                <w:rFonts w:ascii="Cambria" w:hAnsi="Cambria"/>
              </w:rPr>
              <w:t xml:space="preserve">.00 </w:t>
            </w:r>
          </w:p>
        </w:tc>
      </w:tr>
      <w:tr w:rsidR="005938EA" w:rsidRPr="005938EA" w14:paraId="475F2413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2638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22D2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C26F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Electric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0352" w14:textId="569AF39D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1,</w:t>
            </w:r>
            <w:r w:rsidR="00153EBE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79C4CD37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7CB1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6F13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FDBB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Gas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B913" w14:textId="5FF4AECF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 </w:t>
            </w:r>
            <w:r w:rsidR="00153EBE">
              <w:rPr>
                <w:rFonts w:ascii="Cambria" w:hAnsi="Cambria"/>
              </w:rPr>
              <w:t>45</w:t>
            </w:r>
            <w:r w:rsidRPr="005938EA">
              <w:rPr>
                <w:rFonts w:ascii="Cambria" w:hAnsi="Cambria"/>
              </w:rPr>
              <w:t xml:space="preserve">0.00 </w:t>
            </w:r>
          </w:p>
        </w:tc>
      </w:tr>
      <w:tr w:rsidR="005938EA" w:rsidRPr="005938EA" w14:paraId="3FA92257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1A37B" w14:textId="005051AE" w:rsidR="005938EA" w:rsidRPr="005938EA" w:rsidRDefault="005230D5" w:rsidP="00593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Fire &amp; Safety </w:t>
            </w:r>
            <w:r w:rsidR="005938EA" w:rsidRPr="005938EA">
              <w:rPr>
                <w:rFonts w:ascii="Cambria" w:hAnsi="Cambria"/>
              </w:rPr>
              <w:t>Equipment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959C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4A88" w14:textId="717A26E3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153EBE">
              <w:rPr>
                <w:rFonts w:ascii="Cambria" w:hAnsi="Cambria"/>
              </w:rPr>
              <w:t>70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5938EA" w:rsidRPr="005938EA" w14:paraId="2286539F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742C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Vehicle Maintenance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26E8" w14:textId="6F0C4B86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</w:t>
            </w:r>
            <w:r w:rsidR="005230D5">
              <w:rPr>
                <w:rFonts w:ascii="Cambria" w:hAnsi="Cambria"/>
              </w:rPr>
              <w:t>2,0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62581DE6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2BD3A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Capital Outlay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11F8" w14:textId="1487C103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5230D5">
              <w:rPr>
                <w:rFonts w:ascii="Cambria" w:hAnsi="Cambria"/>
              </w:rPr>
              <w:t xml:space="preserve">  </w:t>
            </w:r>
            <w:r w:rsidRPr="005938EA">
              <w:rPr>
                <w:rFonts w:ascii="Cambria" w:hAnsi="Cambria"/>
              </w:rPr>
              <w:t xml:space="preserve">2,000.00 </w:t>
            </w:r>
          </w:p>
        </w:tc>
      </w:tr>
      <w:tr w:rsidR="005938EA" w:rsidRPr="005938EA" w14:paraId="6B6654C3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FF358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Fire Fighter Accessories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5B4C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5C1769D6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EBB3E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223D9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Valley Grande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0C02" w14:textId="7F5FC6AB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</w:t>
            </w:r>
          </w:p>
        </w:tc>
      </w:tr>
      <w:tr w:rsidR="005938EA" w:rsidRPr="005938EA" w14:paraId="6C589E4E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4310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99DCE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Summerfield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AD85" w14:textId="123110D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</w:t>
            </w:r>
          </w:p>
        </w:tc>
      </w:tr>
      <w:tr w:rsidR="005938EA" w:rsidRPr="005938EA" w14:paraId="6873B9AD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E121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Pump Test and Air Pack Repair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E56E" w14:textId="235C0DD5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5230D5">
              <w:rPr>
                <w:rFonts w:ascii="Cambria" w:hAnsi="Cambria"/>
              </w:rPr>
              <w:t xml:space="preserve">   </w:t>
            </w:r>
            <w:r w:rsidR="00153EBE">
              <w:rPr>
                <w:rFonts w:ascii="Cambria" w:hAnsi="Cambria"/>
              </w:rPr>
              <w:t>2</w:t>
            </w:r>
            <w:r w:rsidRPr="005938EA">
              <w:rPr>
                <w:rFonts w:ascii="Cambria" w:hAnsi="Cambria"/>
              </w:rPr>
              <w:t xml:space="preserve">0,000.00 </w:t>
            </w:r>
          </w:p>
        </w:tc>
      </w:tr>
      <w:tr w:rsidR="005938EA" w:rsidRPr="005938EA" w14:paraId="74AB9310" w14:textId="77777777" w:rsidTr="006E7D32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7007C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Fire Department Donations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5855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5A438630" w14:textId="77777777" w:rsidTr="006E7D32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5B30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lastRenderedPageBreak/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1710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Valley Grande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F108" w14:textId="179069DF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5230D5">
              <w:rPr>
                <w:rFonts w:ascii="Cambria" w:hAnsi="Cambria"/>
              </w:rPr>
              <w:t xml:space="preserve">  </w:t>
            </w:r>
            <w:r w:rsidRPr="005938EA">
              <w:rPr>
                <w:rFonts w:ascii="Cambria" w:hAnsi="Cambria"/>
              </w:rPr>
              <w:t xml:space="preserve">25,000.00 </w:t>
            </w:r>
          </w:p>
        </w:tc>
      </w:tr>
      <w:tr w:rsidR="005938EA" w:rsidRPr="005938EA" w14:paraId="41C51953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7FC7C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516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Summerfield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AF69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25,000.00 </w:t>
            </w:r>
          </w:p>
        </w:tc>
      </w:tr>
      <w:tr w:rsidR="005938EA" w:rsidRPr="005938EA" w14:paraId="79F8544F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95840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B539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Potters Station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6E26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12,500.00 </w:t>
            </w:r>
          </w:p>
        </w:tc>
      </w:tr>
      <w:tr w:rsidR="005938EA" w:rsidRPr="005938EA" w14:paraId="650E451F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7625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524D5" w14:textId="46B64D34" w:rsidR="005938EA" w:rsidRPr="005938EA" w:rsidRDefault="00153EBE" w:rsidP="00593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Additional Funds for</w:t>
            </w:r>
            <w:r w:rsidR="005938EA" w:rsidRPr="005938EA">
              <w:rPr>
                <w:rFonts w:ascii="Cambria" w:hAnsi="Cambria"/>
              </w:rPr>
              <w:t xml:space="preserve"> Fire Department 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832EF2C" w14:textId="14E74906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153EBE">
              <w:rPr>
                <w:rFonts w:ascii="Cambria" w:hAnsi="Cambria"/>
              </w:rPr>
              <w:t>62,500.00</w:t>
            </w:r>
          </w:p>
        </w:tc>
      </w:tr>
      <w:tr w:rsidR="005938EA" w:rsidRPr="005938EA" w14:paraId="506615DC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EA3CE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F051A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3AC9C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Total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A14E" w14:textId="1D89CFE0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</w:t>
            </w:r>
            <w:r w:rsidR="00153EBE">
              <w:rPr>
                <w:rFonts w:ascii="Cambria" w:hAnsi="Cambria"/>
              </w:rPr>
              <w:t>487,310.00</w:t>
            </w:r>
            <w:r w:rsidRPr="005938EA">
              <w:rPr>
                <w:rFonts w:ascii="Cambria" w:hAnsi="Cambria"/>
              </w:rPr>
              <w:t xml:space="preserve"> </w:t>
            </w:r>
          </w:p>
        </w:tc>
      </w:tr>
      <w:tr w:rsidR="005938EA" w:rsidRPr="005938EA" w14:paraId="63402916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81AB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7AC6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EF4C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09B5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</w:tr>
      <w:tr w:rsidR="005938EA" w:rsidRPr="005938EA" w14:paraId="66788593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2402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3399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4A5F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1DE3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</w:tr>
      <w:tr w:rsidR="005938EA" w:rsidRPr="005938EA" w14:paraId="73B74DC9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38D6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AD0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2BEE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38A8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</w:tr>
      <w:tr w:rsidR="005938EA" w:rsidRPr="005938EA" w14:paraId="10BB9F78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002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Parks &amp; Recreation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5E0A" w14:textId="77777777" w:rsidR="005938EA" w:rsidRPr="005938EA" w:rsidRDefault="005938EA" w:rsidP="005938EA">
            <w:pPr>
              <w:rPr>
                <w:rFonts w:ascii="Cambria" w:hAnsi="Cambria"/>
              </w:rPr>
            </w:pPr>
          </w:p>
        </w:tc>
      </w:tr>
      <w:tr w:rsidR="005938EA" w:rsidRPr="005938EA" w14:paraId="5230EA73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17F8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Payroll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756E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DB54" w14:textId="25719EC8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7A240C">
              <w:rPr>
                <w:rFonts w:ascii="Cambria" w:hAnsi="Cambria"/>
              </w:rPr>
              <w:t>30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5938EA" w:rsidRPr="005938EA" w14:paraId="58A7AD0A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F1BD0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AD2D4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Retirement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E7CE" w14:textId="56D05B1D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7A240C">
              <w:rPr>
                <w:rFonts w:ascii="Cambria" w:hAnsi="Cambria"/>
              </w:rPr>
              <w:t>3</w:t>
            </w:r>
            <w:r w:rsidRPr="005938EA">
              <w:rPr>
                <w:rFonts w:ascii="Cambria" w:hAnsi="Cambria"/>
              </w:rPr>
              <w:t>,</w:t>
            </w:r>
            <w:r w:rsidR="007A240C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34B4B310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6455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F7D0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Health Insurance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BF54" w14:textId="3BF913C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  <w:r w:rsidR="007A240C">
              <w:rPr>
                <w:rFonts w:ascii="Cambria" w:hAnsi="Cambria"/>
              </w:rPr>
              <w:t>$      10,000.00</w:t>
            </w:r>
          </w:p>
        </w:tc>
      </w:tr>
      <w:tr w:rsidR="005938EA" w:rsidRPr="005938EA" w14:paraId="6113E0F4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63379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Walking Trail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1677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6CFD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215495CB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9CF9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D198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Outside Labor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7703" w14:textId="215542D8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7A240C">
              <w:rPr>
                <w:rFonts w:ascii="Cambria" w:hAnsi="Cambria"/>
              </w:rPr>
              <w:t>1</w:t>
            </w:r>
            <w:r w:rsidRPr="005938EA">
              <w:rPr>
                <w:rFonts w:ascii="Cambria" w:hAnsi="Cambria"/>
              </w:rPr>
              <w:t>,</w:t>
            </w:r>
            <w:r w:rsidR="007A240C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6803AD4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34F35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28284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Utilities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C8C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33379BC5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AEE08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A8B10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5BCDA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Water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E171" w14:textId="4C438EAA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</w:t>
            </w:r>
            <w:r w:rsidR="00080571">
              <w:rPr>
                <w:rFonts w:ascii="Cambria" w:hAnsi="Cambria"/>
              </w:rPr>
              <w:t>6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75F913A7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FA7BC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2C8F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4745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Electric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E174" w14:textId="5C1CDA6C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080571">
              <w:rPr>
                <w:rFonts w:ascii="Cambria" w:hAnsi="Cambria"/>
              </w:rPr>
              <w:t>6</w:t>
            </w:r>
            <w:r w:rsidRPr="005938EA">
              <w:rPr>
                <w:rFonts w:ascii="Cambria" w:hAnsi="Cambria"/>
              </w:rPr>
              <w:t>,</w:t>
            </w:r>
            <w:r w:rsidR="007A240C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37947881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3D8D0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Sports Complex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9A2C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05EBE4CE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FC3A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0DE5E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Outside Labor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7EB0" w14:textId="33EBA3EB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7A240C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5938EA" w:rsidRPr="005938EA" w14:paraId="1C1A545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57586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A627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Utilities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E97D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66EDD5B2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1CDE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57B1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F6569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Water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615D" w14:textId="5254EF93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080571">
              <w:rPr>
                <w:rFonts w:ascii="Cambria" w:hAnsi="Cambria"/>
              </w:rPr>
              <w:t>1</w:t>
            </w:r>
            <w:r w:rsidRPr="005938EA">
              <w:rPr>
                <w:rFonts w:ascii="Cambria" w:hAnsi="Cambria"/>
              </w:rPr>
              <w:t>,</w:t>
            </w:r>
            <w:r w:rsidR="00080571">
              <w:rPr>
                <w:rFonts w:ascii="Cambria" w:hAnsi="Cambria"/>
              </w:rPr>
              <w:t>85</w:t>
            </w:r>
            <w:r w:rsidRPr="005938EA">
              <w:rPr>
                <w:rFonts w:ascii="Cambria" w:hAnsi="Cambria"/>
              </w:rPr>
              <w:t xml:space="preserve">0.00 </w:t>
            </w:r>
          </w:p>
        </w:tc>
      </w:tr>
      <w:tr w:rsidR="005938EA" w:rsidRPr="005938EA" w14:paraId="687CED39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BEE3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FC5E6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7C851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Power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BB5F" w14:textId="5E89C78B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080571">
              <w:rPr>
                <w:rFonts w:ascii="Cambria" w:hAnsi="Cambria"/>
              </w:rPr>
              <w:t xml:space="preserve">   9,800.00</w:t>
            </w:r>
            <w:r w:rsidRPr="005938EA">
              <w:rPr>
                <w:rFonts w:ascii="Cambria" w:hAnsi="Cambria"/>
              </w:rPr>
              <w:t xml:space="preserve"> </w:t>
            </w:r>
          </w:p>
        </w:tc>
      </w:tr>
      <w:tr w:rsidR="005938EA" w:rsidRPr="005938EA" w14:paraId="5593D973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5890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601BF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DC51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Garbage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FE5C" w14:textId="758F4B89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080571">
              <w:rPr>
                <w:rFonts w:ascii="Cambria" w:hAnsi="Cambria"/>
              </w:rPr>
              <w:t>4,35</w:t>
            </w:r>
            <w:r w:rsidRPr="005938EA">
              <w:rPr>
                <w:rFonts w:ascii="Cambria" w:hAnsi="Cambria"/>
              </w:rPr>
              <w:t xml:space="preserve">0.00 </w:t>
            </w:r>
          </w:p>
        </w:tc>
      </w:tr>
      <w:tr w:rsidR="005938EA" w:rsidRPr="005938EA" w14:paraId="1C3E308B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9FC4D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0E28D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Sports Equipment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0720" w14:textId="2F769165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7A240C">
              <w:rPr>
                <w:rFonts w:ascii="Cambria" w:hAnsi="Cambria"/>
              </w:rPr>
              <w:t>2</w:t>
            </w:r>
            <w:r w:rsidRPr="005938EA">
              <w:rPr>
                <w:rFonts w:ascii="Cambria" w:hAnsi="Cambria"/>
              </w:rPr>
              <w:t xml:space="preserve">5,000.00 </w:t>
            </w:r>
          </w:p>
        </w:tc>
      </w:tr>
      <w:tr w:rsidR="005938EA" w:rsidRPr="005938EA" w14:paraId="2D9A9838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8F6C7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FDF3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Sports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762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5938EA" w:rsidRPr="005938EA" w14:paraId="6AFFA194" w14:textId="77777777" w:rsidTr="007A240C">
        <w:trPr>
          <w:trHeight w:val="449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E7A15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E4B05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10562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Youth Ball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897F" w14:textId="7B56E6B4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7A240C">
              <w:rPr>
                <w:rFonts w:ascii="Cambria" w:hAnsi="Cambria"/>
              </w:rPr>
              <w:t>3</w:t>
            </w:r>
            <w:r w:rsidR="00080571">
              <w:rPr>
                <w:rFonts w:ascii="Cambria" w:hAnsi="Cambria"/>
              </w:rPr>
              <w:t>7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5938EA" w:rsidRPr="005938EA" w14:paraId="3AB15B7C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69FCD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D7130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BFFB4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Men/Women Softball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57E3" w14:textId="775933C1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896E5F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>,</w:t>
            </w:r>
            <w:r w:rsidR="00080571">
              <w:rPr>
                <w:rFonts w:ascii="Cambria" w:hAnsi="Cambria"/>
              </w:rPr>
              <w:t>8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5938EA" w:rsidRPr="005938EA" w14:paraId="3AC6857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F6A7B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4C0A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ED96D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Coed Softball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E484" w14:textId="34235A71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</w:p>
        </w:tc>
      </w:tr>
      <w:tr w:rsidR="005938EA" w:rsidRPr="005938EA" w14:paraId="189B892B" w14:textId="77777777" w:rsidTr="006E7D32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A8363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F5B68" w14:textId="77777777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29B18" w14:textId="6B0B8F98" w:rsidR="005938EA" w:rsidRPr="005938EA" w:rsidRDefault="007A240C" w:rsidP="00593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Allstar Tournament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BA4B" w14:textId="4669D8AE" w:rsidR="005938EA" w:rsidRPr="005938EA" w:rsidRDefault="005938EA" w:rsidP="005938EA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  <w:r w:rsidR="007A240C">
              <w:rPr>
                <w:rFonts w:ascii="Cambria" w:hAnsi="Cambria"/>
              </w:rPr>
              <w:t>$       1</w:t>
            </w:r>
            <w:r w:rsidR="00080571">
              <w:rPr>
                <w:rFonts w:ascii="Cambria" w:hAnsi="Cambria"/>
              </w:rPr>
              <w:t>5</w:t>
            </w:r>
            <w:r w:rsidR="007A240C">
              <w:rPr>
                <w:rFonts w:ascii="Cambria" w:hAnsi="Cambria"/>
              </w:rPr>
              <w:t>,000.00</w:t>
            </w:r>
          </w:p>
        </w:tc>
      </w:tr>
      <w:tr w:rsidR="007A240C" w:rsidRPr="005938EA" w14:paraId="26AD2542" w14:textId="77777777" w:rsidTr="006E7D32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6C5039" w14:textId="4FC50101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EA999" w14:textId="222DBD54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150C" w14:textId="035655FF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</w:t>
            </w:r>
          </w:p>
        </w:tc>
      </w:tr>
      <w:tr w:rsidR="007A240C" w:rsidRPr="005938EA" w14:paraId="78B3DA2D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B1BC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City Events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5BA7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8BB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34B65AF9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5EE9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F665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Independence Day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A34B" w14:textId="6C1D457A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896E5F">
              <w:rPr>
                <w:rFonts w:ascii="Cambria" w:hAnsi="Cambria"/>
              </w:rPr>
              <w:t>25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57B1EC5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CDD7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A1F3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Christmas in the Park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3ECC" w14:textId="0C9F7FF3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896E5F">
              <w:rPr>
                <w:rFonts w:ascii="Cambria" w:hAnsi="Cambria"/>
              </w:rPr>
              <w:t>10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5FB48269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432A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7E5DF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Other Events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4E23" w14:textId="3FDEFF91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896E5F">
              <w:rPr>
                <w:rFonts w:ascii="Cambria" w:hAnsi="Cambria"/>
              </w:rPr>
              <w:t>10,0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5C1B5A1B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BCCF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Equipment Maintenance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CD65" w14:textId="5F73345E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896E5F">
              <w:rPr>
                <w:rFonts w:ascii="Cambria" w:hAnsi="Cambria"/>
              </w:rPr>
              <w:t>1</w:t>
            </w:r>
            <w:r w:rsidRPr="005938EA">
              <w:rPr>
                <w:rFonts w:ascii="Cambria" w:hAnsi="Cambria"/>
              </w:rPr>
              <w:t>,</w:t>
            </w:r>
            <w:r w:rsidR="00896E5F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1A1511AE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CA36A" w14:textId="008DEDCA" w:rsidR="007A240C" w:rsidRPr="005938EA" w:rsidRDefault="00896E5F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Capital Outlay </w:t>
            </w:r>
            <w:r w:rsidR="007A240C" w:rsidRPr="005938EA">
              <w:rPr>
                <w:rFonts w:ascii="Cambria" w:hAnsi="Cambria"/>
              </w:rPr>
              <w:t xml:space="preserve">Equipment 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5D8A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1D0C" w14:textId="2FDF0FB2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10,</w:t>
            </w:r>
            <w:r w:rsidR="00896E5F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1D0C8FB5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3FC28" w14:textId="5D9EEFBA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Capital Outlay</w:t>
            </w:r>
            <w:r w:rsidR="00896E5F">
              <w:rPr>
                <w:rFonts w:ascii="Cambria" w:hAnsi="Cambria"/>
              </w:rPr>
              <w:t xml:space="preserve"> Parks &amp; Rec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49FE" w14:textId="0C072AC2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080571">
              <w:rPr>
                <w:rFonts w:ascii="Cambria" w:hAnsi="Cambria"/>
              </w:rPr>
              <w:t>92</w:t>
            </w:r>
            <w:r w:rsidRPr="005938EA">
              <w:rPr>
                <w:rFonts w:ascii="Cambria" w:hAnsi="Cambria"/>
              </w:rPr>
              <w:t>,</w:t>
            </w:r>
            <w:r w:rsidR="00896E5F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59337DE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1E51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EE1D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A2B2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464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2C653B5B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17B1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B93A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BF19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Total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0C3C" w14:textId="41707330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</w:t>
            </w:r>
            <w:r w:rsidR="00080571">
              <w:rPr>
                <w:rFonts w:ascii="Cambria" w:hAnsi="Cambria"/>
              </w:rPr>
              <w:t>304</w:t>
            </w:r>
            <w:r w:rsidRPr="005938EA">
              <w:rPr>
                <w:rFonts w:ascii="Cambria" w:hAnsi="Cambria"/>
              </w:rPr>
              <w:t>,</w:t>
            </w:r>
            <w:r w:rsidR="00080571">
              <w:rPr>
                <w:rFonts w:ascii="Cambria" w:hAnsi="Cambria"/>
              </w:rPr>
              <w:t>9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732BF0E0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D8B7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C955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AE74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5342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49F91486" w14:textId="77777777" w:rsidTr="006E7D32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4C2C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11A71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04C46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F080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57468C73" w14:textId="77777777" w:rsidTr="006E7D32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311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Administration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4C7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4DA09BAB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70C3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Payroll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C7E2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BF1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254E8D12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0CAAF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C741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Administration Payroll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7783" w14:textId="5CBC668B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080571">
              <w:rPr>
                <w:rFonts w:ascii="Cambria" w:hAnsi="Cambria"/>
              </w:rPr>
              <w:t>84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095E1941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6B30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EC29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Mayor and Council Salaries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C441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33,600.00 </w:t>
            </w:r>
          </w:p>
        </w:tc>
      </w:tr>
      <w:tr w:rsidR="007A240C" w:rsidRPr="005938EA" w14:paraId="24E79EC5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B8AE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BE9C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Payroll Expense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E13491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20,000.00 </w:t>
            </w:r>
          </w:p>
        </w:tc>
      </w:tr>
      <w:tr w:rsidR="007A240C" w:rsidRPr="005938EA" w14:paraId="17569E2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EE2F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D2B4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Overtime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66E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458FF711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D914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B7EE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Retirement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290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8,500.00 </w:t>
            </w:r>
          </w:p>
        </w:tc>
      </w:tr>
      <w:tr w:rsidR="007A240C" w:rsidRPr="005938EA" w14:paraId="2B183FD5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614E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BBD1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Health Insurance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6ABA" w14:textId="03458E14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FD4765">
              <w:rPr>
                <w:rFonts w:ascii="Cambria" w:hAnsi="Cambria"/>
              </w:rPr>
              <w:t>2</w:t>
            </w:r>
            <w:r w:rsidR="00080571">
              <w:rPr>
                <w:rFonts w:ascii="Cambria" w:hAnsi="Cambria"/>
              </w:rPr>
              <w:t>2</w:t>
            </w:r>
            <w:r w:rsidRPr="005938EA">
              <w:rPr>
                <w:rFonts w:ascii="Cambria" w:hAnsi="Cambria"/>
              </w:rPr>
              <w:t>,</w:t>
            </w:r>
            <w:r w:rsidR="00080571">
              <w:rPr>
                <w:rFonts w:ascii="Cambria" w:hAnsi="Cambria"/>
              </w:rPr>
              <w:t>1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4231E89D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5952F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Outside Labor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1ED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78CB6E9C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5B13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Beautification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7CB1" w14:textId="14B872EF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FD4765">
              <w:rPr>
                <w:rFonts w:ascii="Cambria" w:hAnsi="Cambria"/>
              </w:rPr>
              <w:t>1,5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5D27AEDD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F4E7C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Accounting Fees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AF9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22,000.00 </w:t>
            </w:r>
          </w:p>
        </w:tc>
      </w:tr>
      <w:tr w:rsidR="007A240C" w:rsidRPr="005938EA" w14:paraId="5F1C4802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C414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Professional Fees - ADOR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3231" w14:textId="2A32303D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1</w:t>
            </w:r>
            <w:r w:rsidR="00080571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>,</w:t>
            </w:r>
            <w:r w:rsidR="00080571">
              <w:rPr>
                <w:rFonts w:ascii="Cambria" w:hAnsi="Cambria"/>
              </w:rPr>
              <w:t>091</w:t>
            </w:r>
            <w:r w:rsidRPr="005938EA">
              <w:rPr>
                <w:rFonts w:ascii="Cambria" w:hAnsi="Cambria"/>
              </w:rPr>
              <w:t xml:space="preserve">.00 </w:t>
            </w:r>
          </w:p>
        </w:tc>
      </w:tr>
      <w:tr w:rsidR="00080571" w:rsidRPr="005938EA" w14:paraId="3865453A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FE9C8F" w14:textId="587132B2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Donations/Grants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022D" w14:textId="77777777" w:rsidR="00080571" w:rsidRPr="005938EA" w:rsidRDefault="00080571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316510AE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3562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Chamber of Commerce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354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2,500.00 </w:t>
            </w:r>
          </w:p>
        </w:tc>
      </w:tr>
      <w:tr w:rsidR="007A240C" w:rsidRPr="005938EA" w14:paraId="2B805402" w14:textId="77777777" w:rsidTr="006E7D32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3DB0EA" w14:textId="43940841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B8C259" w14:textId="160E7465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92CB" w14:textId="738A2731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18EC4502" w14:textId="77777777" w:rsidTr="006E7D32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3978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lastRenderedPageBreak/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92F3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Economic Development Authority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757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5,000.00 </w:t>
            </w:r>
          </w:p>
        </w:tc>
      </w:tr>
      <w:tr w:rsidR="007A240C" w:rsidRPr="005938EA" w14:paraId="06132F34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0163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160E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Miscellaneous Donations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2961" w14:textId="3692241B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FD4765">
              <w:rPr>
                <w:rFonts w:ascii="Cambria" w:hAnsi="Cambria"/>
              </w:rPr>
              <w:t>10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080571" w:rsidRPr="005938EA" w14:paraId="7C898FF7" w14:textId="77777777" w:rsidTr="003E60CB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B77934" w14:textId="1B0899FF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Mini Educational Grants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8008" w14:textId="15703874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$          4,000.00</w:t>
            </w:r>
          </w:p>
        </w:tc>
      </w:tr>
      <w:tr w:rsidR="007A240C" w:rsidRPr="005938EA" w14:paraId="2BFAE485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6A3E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Insurance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994E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40AD" w14:textId="1E6299AF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</w:t>
            </w:r>
            <w:r w:rsidR="00FD4765">
              <w:rPr>
                <w:rFonts w:ascii="Cambria" w:hAnsi="Cambria"/>
              </w:rPr>
              <w:t xml:space="preserve">  </w:t>
            </w:r>
            <w:r w:rsidRPr="005938EA">
              <w:rPr>
                <w:rFonts w:ascii="Cambria" w:hAnsi="Cambria"/>
              </w:rPr>
              <w:t xml:space="preserve"> </w:t>
            </w:r>
            <w:r w:rsidR="00FD4765">
              <w:rPr>
                <w:rFonts w:ascii="Cambria" w:hAnsi="Cambria"/>
              </w:rPr>
              <w:t>25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326F0094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9A9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Professional Dues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1EEC" w14:textId="47AE94A2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FD4765">
              <w:rPr>
                <w:rFonts w:ascii="Cambria" w:hAnsi="Cambria"/>
              </w:rPr>
              <w:t xml:space="preserve"> </w:t>
            </w:r>
            <w:r w:rsidRPr="005938EA">
              <w:rPr>
                <w:rFonts w:ascii="Cambria" w:hAnsi="Cambria"/>
              </w:rPr>
              <w:t xml:space="preserve">5,000.00 </w:t>
            </w:r>
          </w:p>
        </w:tc>
      </w:tr>
      <w:tr w:rsidR="007A240C" w:rsidRPr="005938EA" w14:paraId="40AC04E9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5F41F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Legal Fees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3389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6900" w14:textId="3652B7D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FD4765">
              <w:rPr>
                <w:rFonts w:ascii="Cambria" w:hAnsi="Cambria"/>
              </w:rPr>
              <w:t xml:space="preserve"> 2</w:t>
            </w:r>
            <w:r w:rsidRPr="005938EA">
              <w:rPr>
                <w:rFonts w:ascii="Cambria" w:hAnsi="Cambria"/>
              </w:rPr>
              <w:t>,</w:t>
            </w:r>
            <w:r w:rsidR="00FD4765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278C021E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5254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Advertising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4DFD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8E3A" w14:textId="0C72B3F8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FD4765">
              <w:rPr>
                <w:rFonts w:ascii="Cambria" w:hAnsi="Cambria"/>
              </w:rPr>
              <w:t xml:space="preserve"> 2,5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562624D0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9F17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Office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67C0" w14:textId="7F4EDF6B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FD4765">
              <w:rPr>
                <w:rFonts w:ascii="Cambria" w:hAnsi="Cambria"/>
              </w:rPr>
              <w:t xml:space="preserve">  </w:t>
            </w:r>
            <w:r w:rsidRPr="005938EA">
              <w:rPr>
                <w:rFonts w:ascii="Cambria" w:hAnsi="Cambria"/>
              </w:rPr>
              <w:t>1</w:t>
            </w:r>
            <w:r w:rsidR="00FD4765">
              <w:rPr>
                <w:rFonts w:ascii="Cambria" w:hAnsi="Cambria"/>
              </w:rPr>
              <w:t>7</w:t>
            </w:r>
            <w:r w:rsidRPr="005938EA">
              <w:rPr>
                <w:rFonts w:ascii="Cambria" w:hAnsi="Cambria"/>
              </w:rPr>
              <w:t>,</w:t>
            </w:r>
            <w:r w:rsidR="00FD4765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080571" w:rsidRPr="005938EA" w14:paraId="376B5398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B2E7D5" w14:textId="75133746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Postage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4A85A" w14:textId="16B881AF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$           1,872.00</w:t>
            </w:r>
          </w:p>
        </w:tc>
      </w:tr>
      <w:tr w:rsidR="00080571" w:rsidRPr="005938EA" w14:paraId="6317C0A6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C42DCB" w14:textId="3B81A7E1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Safe Deposit Box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9632" w14:textId="68708792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$                 75.00</w:t>
            </w:r>
          </w:p>
        </w:tc>
      </w:tr>
      <w:tr w:rsidR="007A240C" w:rsidRPr="005938EA" w14:paraId="0DFC0F85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F2744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Election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1E2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080571" w:rsidRPr="005938EA" w14:paraId="5719CD6B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84A5BA" w14:textId="23958EC1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Sales Tax Rebate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6D0ED" w14:textId="61749338" w:rsidR="00080571" w:rsidRPr="005938EA" w:rsidRDefault="00080571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$     100,000.00</w:t>
            </w:r>
          </w:p>
        </w:tc>
      </w:tr>
      <w:tr w:rsidR="007A240C" w:rsidRPr="005938EA" w14:paraId="18F6770E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C282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Professional Development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200E" w14:textId="15E56DA9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FD4765">
              <w:rPr>
                <w:rFonts w:ascii="Cambria" w:hAnsi="Cambria"/>
              </w:rPr>
              <w:t xml:space="preserve">  </w:t>
            </w:r>
            <w:r w:rsidRPr="005938EA">
              <w:rPr>
                <w:rFonts w:ascii="Cambria" w:hAnsi="Cambria"/>
              </w:rPr>
              <w:t>2,</w:t>
            </w:r>
            <w:r w:rsidR="00FD4765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6039B6CC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20FE1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Business/Community Development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02A0" w14:textId="763ACDF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</w:t>
            </w:r>
          </w:p>
        </w:tc>
      </w:tr>
      <w:tr w:rsidR="007A240C" w:rsidRPr="005938EA" w14:paraId="4A41B7EF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6A7EC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Travel/Mileage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CD38" w14:textId="35972DF2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FD4765">
              <w:rPr>
                <w:rFonts w:ascii="Cambria" w:hAnsi="Cambria"/>
              </w:rPr>
              <w:t xml:space="preserve">  </w:t>
            </w:r>
            <w:r w:rsidRPr="005938EA">
              <w:rPr>
                <w:rFonts w:ascii="Cambria" w:hAnsi="Cambria"/>
              </w:rPr>
              <w:t xml:space="preserve"> </w:t>
            </w:r>
            <w:r w:rsidR="00FD4765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58572EC2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A1674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Utilities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C36B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A98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1B7482C0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9ACA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17D4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Water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EE06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EB29" w14:textId="54E8158C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 </w:t>
            </w:r>
            <w:r w:rsidR="00080571">
              <w:rPr>
                <w:rFonts w:ascii="Cambria" w:hAnsi="Cambria"/>
              </w:rPr>
              <w:t xml:space="preserve">    2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5F3761AB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8C72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D275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Electric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1E55" w14:textId="2A0D5568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FD4765">
              <w:rPr>
                <w:rFonts w:ascii="Cambria" w:hAnsi="Cambria"/>
              </w:rPr>
              <w:t xml:space="preserve">   2</w:t>
            </w:r>
            <w:r w:rsidRPr="005938EA">
              <w:rPr>
                <w:rFonts w:ascii="Cambria" w:hAnsi="Cambria"/>
              </w:rPr>
              <w:t>,</w:t>
            </w:r>
            <w:r w:rsidR="00080571">
              <w:rPr>
                <w:rFonts w:ascii="Cambria" w:hAnsi="Cambria"/>
              </w:rPr>
              <w:t>2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282D3220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ABF3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5FED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Gas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D51FF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74B6" w14:textId="7106D9A4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FD4765">
              <w:rPr>
                <w:rFonts w:ascii="Cambria" w:hAnsi="Cambria"/>
              </w:rPr>
              <w:t xml:space="preserve">   </w:t>
            </w:r>
            <w:r w:rsidRPr="005938EA">
              <w:rPr>
                <w:rFonts w:ascii="Cambria" w:hAnsi="Cambria"/>
              </w:rPr>
              <w:t>1,</w:t>
            </w:r>
            <w:r w:rsidR="00080571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6B3822E5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8BE74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F574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Garbage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6720" w14:textId="50279414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 </w:t>
            </w:r>
            <w:r w:rsidR="00FD4765">
              <w:rPr>
                <w:rFonts w:ascii="Cambria" w:hAnsi="Cambria"/>
              </w:rPr>
              <w:t xml:space="preserve">   75</w:t>
            </w:r>
            <w:r w:rsidRPr="005938EA">
              <w:rPr>
                <w:rFonts w:ascii="Cambria" w:hAnsi="Cambria"/>
              </w:rPr>
              <w:t xml:space="preserve">0.00 </w:t>
            </w:r>
          </w:p>
        </w:tc>
      </w:tr>
      <w:tr w:rsidR="007A240C" w:rsidRPr="005938EA" w14:paraId="08A895C7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F971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4166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Telephone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97CF" w14:textId="755CFB7D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FD4765">
              <w:rPr>
                <w:rFonts w:ascii="Cambria" w:hAnsi="Cambria"/>
              </w:rPr>
              <w:t xml:space="preserve"> </w:t>
            </w:r>
            <w:r w:rsidRPr="005938EA">
              <w:rPr>
                <w:rFonts w:ascii="Cambria" w:hAnsi="Cambria"/>
              </w:rPr>
              <w:t xml:space="preserve"> </w:t>
            </w:r>
            <w:r w:rsidR="00131367">
              <w:rPr>
                <w:rFonts w:ascii="Cambria" w:hAnsi="Cambria"/>
              </w:rPr>
              <w:t>10,0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64C70BA8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6A1E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Capital Outlay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CDA5" w14:textId="5EAD21EE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</w:t>
            </w:r>
            <w:r w:rsidR="00131367">
              <w:rPr>
                <w:rFonts w:ascii="Cambria" w:hAnsi="Cambria"/>
              </w:rPr>
              <w:t>238</w:t>
            </w:r>
            <w:r w:rsidRPr="005938EA">
              <w:rPr>
                <w:rFonts w:ascii="Cambria" w:hAnsi="Cambria"/>
              </w:rPr>
              <w:t>,</w:t>
            </w:r>
            <w:r w:rsidR="00131367">
              <w:rPr>
                <w:rFonts w:ascii="Cambria" w:hAnsi="Cambria"/>
              </w:rPr>
              <w:t>617</w:t>
            </w:r>
            <w:r w:rsidRPr="005938EA">
              <w:rPr>
                <w:rFonts w:ascii="Cambria" w:hAnsi="Cambria"/>
              </w:rPr>
              <w:t xml:space="preserve">.00 </w:t>
            </w:r>
          </w:p>
        </w:tc>
      </w:tr>
      <w:tr w:rsidR="007A240C" w:rsidRPr="005938EA" w14:paraId="10F7BE91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17084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098B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0878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68D9771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662729D9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6857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ACFF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9173C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Total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D5734" w14:textId="7AF53CD6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</w:t>
            </w:r>
            <w:r w:rsidR="00FD4765">
              <w:rPr>
                <w:rFonts w:ascii="Cambria" w:hAnsi="Cambria"/>
              </w:rPr>
              <w:t xml:space="preserve">   </w:t>
            </w:r>
            <w:r w:rsidR="00131367">
              <w:rPr>
                <w:rFonts w:ascii="Cambria" w:hAnsi="Cambria"/>
              </w:rPr>
              <w:t>643</w:t>
            </w:r>
            <w:r w:rsidRPr="005938EA">
              <w:rPr>
                <w:rFonts w:ascii="Cambria" w:hAnsi="Cambria"/>
              </w:rPr>
              <w:t>,</w:t>
            </w:r>
            <w:r w:rsidR="00FD4765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>0</w:t>
            </w:r>
            <w:r w:rsidR="00131367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.00 </w:t>
            </w:r>
          </w:p>
        </w:tc>
      </w:tr>
      <w:tr w:rsidR="007A240C" w:rsidRPr="005938EA" w14:paraId="79F4F871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605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DD9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170C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EB9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54FDB9F2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C046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1DF47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F63E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9AA0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4CCAE9D0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3511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Road Maintenance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4AA1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2D298DBD" w14:textId="77777777" w:rsidTr="006E7D32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8BCE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Road Maintenance 4&amp;5 cent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0325" w14:textId="5F7E826B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1</w:t>
            </w:r>
            <w:r w:rsidR="00B2139A">
              <w:rPr>
                <w:rFonts w:ascii="Cambria" w:hAnsi="Cambria"/>
              </w:rPr>
              <w:t>7</w:t>
            </w:r>
            <w:r w:rsidRPr="005938EA">
              <w:rPr>
                <w:rFonts w:ascii="Cambria" w:hAnsi="Cambria"/>
              </w:rPr>
              <w:t>,</w:t>
            </w:r>
            <w:r w:rsidR="00B2139A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70E1E840" w14:textId="77777777" w:rsidTr="006E7D32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F69B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lastRenderedPageBreak/>
              <w:t>General Road Maintenance 7 cent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A9ED" w14:textId="18BD2CA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B2139A">
              <w:rPr>
                <w:rFonts w:ascii="Cambria" w:hAnsi="Cambria"/>
              </w:rPr>
              <w:t>20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2F6ED907" w14:textId="77777777" w:rsidTr="00DC731E">
        <w:trPr>
          <w:trHeight w:val="300"/>
        </w:trPr>
        <w:tc>
          <w:tcPr>
            <w:tcW w:w="4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7C28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Rebuild Alabama Gas Tax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A0EA8CF" w14:textId="314BE080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B2139A">
              <w:rPr>
                <w:rFonts w:ascii="Cambria" w:hAnsi="Cambria"/>
              </w:rPr>
              <w:t>20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68CF31A0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8B47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0FC2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6F8E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Total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A1EE" w14:textId="0502926F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5</w:t>
            </w:r>
            <w:r w:rsidR="00D23E67">
              <w:rPr>
                <w:rFonts w:ascii="Cambria" w:hAnsi="Cambria"/>
              </w:rPr>
              <w:t>7</w:t>
            </w:r>
            <w:r w:rsidRPr="005938EA">
              <w:rPr>
                <w:rFonts w:ascii="Cambria" w:hAnsi="Cambria"/>
              </w:rPr>
              <w:t>,</w:t>
            </w:r>
            <w:r w:rsidR="00D23E67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1F7E1BBA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AFC53A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2E36C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F97D0A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3EBA4E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030344F9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A7CCC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269DC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40F43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A5E5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3B040C" w:rsidRPr="005938EA" w14:paraId="4DFEA498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8DB02" w14:textId="77777777" w:rsidR="003B040C" w:rsidRPr="005938EA" w:rsidRDefault="003B040C" w:rsidP="007A240C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A6D509" w14:textId="77777777" w:rsidR="003B040C" w:rsidRPr="005938EA" w:rsidRDefault="003B0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479708" w14:textId="77777777" w:rsidR="003B040C" w:rsidRPr="005938EA" w:rsidRDefault="003B0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9E2CD" w14:textId="77777777" w:rsidR="003B040C" w:rsidRPr="005938EA" w:rsidRDefault="003B0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5DD9D7AD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9AB7F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Sewer Expenses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F2F7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69C58D0B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401E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Sewer - Office Expense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F700" w14:textId="0C58413E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922816">
              <w:rPr>
                <w:rFonts w:ascii="Cambria" w:hAnsi="Cambria"/>
              </w:rPr>
              <w:t xml:space="preserve">   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2D8586B7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0DB3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Sewer Utilities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200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5C3B3BC8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DD4D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B75C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Electric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3154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5,000.00 </w:t>
            </w:r>
          </w:p>
        </w:tc>
      </w:tr>
      <w:tr w:rsidR="007A240C" w:rsidRPr="005938EA" w14:paraId="1FBBF92A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1407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2389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Water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2F21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585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   500.00 </w:t>
            </w:r>
          </w:p>
        </w:tc>
      </w:tr>
      <w:tr w:rsidR="007A240C" w:rsidRPr="005938EA" w14:paraId="4F027079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27CA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Sewer Chemical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D594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1,500.00 </w:t>
            </w:r>
          </w:p>
        </w:tc>
      </w:tr>
      <w:tr w:rsidR="007A240C" w:rsidRPr="005938EA" w14:paraId="190043EC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1A66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Sewer Maintenance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8C17" w14:textId="79E50EF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131367">
              <w:rPr>
                <w:rFonts w:ascii="Cambria" w:hAnsi="Cambria"/>
              </w:rPr>
              <w:t>20</w:t>
            </w:r>
            <w:r w:rsidRPr="005938EA">
              <w:rPr>
                <w:rFonts w:ascii="Cambria" w:hAnsi="Cambria"/>
              </w:rPr>
              <w:t>,</w:t>
            </w:r>
            <w:r w:rsidR="00131367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1E5D697E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A6810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Capital Outlay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F18C" w14:textId="674E6E4E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922816">
              <w:rPr>
                <w:rFonts w:ascii="Cambria" w:hAnsi="Cambria"/>
              </w:rPr>
              <w:t>35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5A1CAD92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D454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4DE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FB14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963F0E1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0C141301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B9EF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E5D4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CFD5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Total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4501" w14:textId="6EF3EF92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922816">
              <w:rPr>
                <w:rFonts w:ascii="Cambria" w:hAnsi="Cambria"/>
              </w:rPr>
              <w:t>6</w:t>
            </w:r>
            <w:r w:rsidR="00131367">
              <w:rPr>
                <w:rFonts w:ascii="Cambria" w:hAnsi="Cambria"/>
              </w:rPr>
              <w:t>2</w:t>
            </w:r>
            <w:r w:rsidRPr="005938EA">
              <w:rPr>
                <w:rFonts w:ascii="Cambria" w:hAnsi="Cambria"/>
              </w:rPr>
              <w:t>,</w:t>
            </w:r>
            <w:r w:rsidR="00131367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65C6C1CA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C675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6014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B68F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56E0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312FF169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7147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96B3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05B4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9878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4B9C0AEF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1D5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Public Works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58EC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0C9FE746" w14:textId="77777777" w:rsidTr="00DC731E">
        <w:trPr>
          <w:trHeight w:val="288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C4B51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Payroll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229C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CE52" w14:textId="2B9A5938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26119E">
              <w:rPr>
                <w:rFonts w:ascii="Cambria" w:hAnsi="Cambria"/>
              </w:rPr>
              <w:t>30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1110C4BD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7826D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7121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Retirement Expense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2211" w14:textId="0855985F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26119E">
              <w:rPr>
                <w:rFonts w:ascii="Cambria" w:hAnsi="Cambria"/>
              </w:rPr>
              <w:t>2</w:t>
            </w:r>
            <w:r w:rsidRPr="005938EA">
              <w:rPr>
                <w:rFonts w:ascii="Cambria" w:hAnsi="Cambria"/>
              </w:rPr>
              <w:t>,</w:t>
            </w:r>
            <w:r w:rsidR="0026119E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4EC31FD0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5842F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Outside Labor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E5321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7D87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AE36" w14:textId="372A9A7E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26119E">
              <w:rPr>
                <w:rFonts w:ascii="Cambria" w:hAnsi="Cambria"/>
              </w:rPr>
              <w:t>2</w:t>
            </w:r>
            <w:r w:rsidRPr="005938EA">
              <w:rPr>
                <w:rFonts w:ascii="Cambria" w:hAnsi="Cambria"/>
              </w:rPr>
              <w:t>,</w:t>
            </w:r>
            <w:r w:rsidR="0026119E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46C8BFDD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A8525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CB7E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77435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C894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4DBABDA1" w14:textId="77777777" w:rsidTr="00DC731E">
        <w:trPr>
          <w:trHeight w:val="288"/>
        </w:trPr>
        <w:tc>
          <w:tcPr>
            <w:tcW w:w="4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562E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Property Maintenance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9ED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5760FE6F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99851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5123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Fire Dept #2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FFE6" w14:textId="69D14D90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26119E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>,</w:t>
            </w:r>
            <w:r w:rsidR="0026119E">
              <w:rPr>
                <w:rFonts w:ascii="Cambria" w:hAnsi="Cambria"/>
              </w:rPr>
              <w:t>5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2821339A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DC70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96E8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Walking Trail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E4BF" w14:textId="241F31ED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26119E">
              <w:rPr>
                <w:rFonts w:ascii="Cambria" w:hAnsi="Cambria"/>
              </w:rPr>
              <w:t>3</w:t>
            </w:r>
            <w:r w:rsidRPr="005938EA">
              <w:rPr>
                <w:rFonts w:ascii="Cambria" w:hAnsi="Cambria"/>
              </w:rPr>
              <w:t xml:space="preserve">0,000.00 </w:t>
            </w:r>
          </w:p>
        </w:tc>
      </w:tr>
      <w:tr w:rsidR="007A240C" w:rsidRPr="005938EA" w14:paraId="22F6F8DB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567F9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28AC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Sports Complex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E864" w14:textId="4B7DA8D9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26119E">
              <w:rPr>
                <w:rFonts w:ascii="Cambria" w:hAnsi="Cambria"/>
              </w:rPr>
              <w:t>50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173726EB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5A9B2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BFE17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Administration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658A" w14:textId="04038315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</w:t>
            </w:r>
            <w:r w:rsidR="0026119E">
              <w:rPr>
                <w:rFonts w:ascii="Cambria" w:hAnsi="Cambria"/>
              </w:rPr>
              <w:t>30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334B9339" w14:textId="77777777" w:rsidTr="006E7D32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CB94C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D6DBA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Sewer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75F98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410F" w14:textId="47A974A6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   </w:t>
            </w:r>
            <w:r w:rsidR="0026119E">
              <w:rPr>
                <w:rFonts w:ascii="Cambria" w:hAnsi="Cambria"/>
              </w:rPr>
              <w:t>4</w:t>
            </w:r>
            <w:r w:rsidRPr="005938EA">
              <w:rPr>
                <w:rFonts w:ascii="Cambria" w:hAnsi="Cambria"/>
              </w:rPr>
              <w:t xml:space="preserve">,500.00 </w:t>
            </w:r>
          </w:p>
        </w:tc>
      </w:tr>
      <w:tr w:rsidR="007A240C" w:rsidRPr="005938EA" w14:paraId="76232ADA" w14:textId="77777777" w:rsidTr="006E7D32">
        <w:trPr>
          <w:trHeight w:val="30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BC314" w14:textId="720A2B1A" w:rsidR="007A240C" w:rsidRPr="005938EA" w:rsidRDefault="0026119E" w:rsidP="007A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Capital Outlay Public Works Equipment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7D12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FFF7473" w14:textId="11BCD4BE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  1</w:t>
            </w:r>
            <w:r w:rsidR="0026119E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 xml:space="preserve">,000.00 </w:t>
            </w:r>
          </w:p>
        </w:tc>
      </w:tr>
      <w:tr w:rsidR="007A240C" w:rsidRPr="005938EA" w14:paraId="2E4727EA" w14:textId="77777777" w:rsidTr="00DC731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FED8C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8F38B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3F39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8598E3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</w:tr>
      <w:tr w:rsidR="007A240C" w:rsidRPr="005938EA" w14:paraId="56704E3A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3019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1DA6D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3AC6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Total</w:t>
            </w: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9A17" w14:textId="5F520234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   </w:t>
            </w:r>
            <w:r w:rsidR="00DB6686">
              <w:rPr>
                <w:rFonts w:ascii="Cambria" w:hAnsi="Cambria"/>
              </w:rPr>
              <w:t>165</w:t>
            </w:r>
            <w:r w:rsidRPr="005938EA">
              <w:rPr>
                <w:rFonts w:ascii="Cambria" w:hAnsi="Cambria"/>
              </w:rPr>
              <w:t>,</w:t>
            </w:r>
            <w:r w:rsidR="00DB6686">
              <w:rPr>
                <w:rFonts w:ascii="Cambria" w:hAnsi="Cambria"/>
              </w:rPr>
              <w:t>0</w:t>
            </w:r>
            <w:r w:rsidRPr="005938EA">
              <w:rPr>
                <w:rFonts w:ascii="Cambria" w:hAnsi="Cambria"/>
              </w:rPr>
              <w:t xml:space="preserve">00.00 </w:t>
            </w:r>
          </w:p>
        </w:tc>
      </w:tr>
      <w:tr w:rsidR="007A240C" w:rsidRPr="005938EA" w14:paraId="4E6A2F45" w14:textId="77777777" w:rsidTr="00DC731E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FA29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D0BC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8DF9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3C7B" w14:textId="77777777" w:rsidR="007A240C" w:rsidRPr="005938EA" w:rsidRDefault="007A240C" w:rsidP="007A240C">
            <w:pPr>
              <w:rPr>
                <w:rFonts w:ascii="Cambria" w:hAnsi="Cambria"/>
              </w:rPr>
            </w:pPr>
          </w:p>
        </w:tc>
      </w:tr>
      <w:tr w:rsidR="007A240C" w:rsidRPr="005938EA" w14:paraId="1CD609E5" w14:textId="77777777" w:rsidTr="00DC731E">
        <w:trPr>
          <w:trHeight w:val="300"/>
        </w:trPr>
        <w:tc>
          <w:tcPr>
            <w:tcW w:w="4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04A5E" w14:textId="77777777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>Total Expense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1AC25" w14:textId="08C7251F" w:rsidR="007A240C" w:rsidRPr="005938EA" w:rsidRDefault="007A240C" w:rsidP="007A240C">
            <w:pPr>
              <w:rPr>
                <w:rFonts w:ascii="Cambria" w:hAnsi="Cambria"/>
              </w:rPr>
            </w:pPr>
            <w:r w:rsidRPr="005938EA">
              <w:rPr>
                <w:rFonts w:ascii="Cambria" w:hAnsi="Cambria"/>
              </w:rPr>
              <w:t xml:space="preserve"> $ 1,</w:t>
            </w:r>
            <w:r w:rsidR="00131367">
              <w:rPr>
                <w:rFonts w:ascii="Cambria" w:hAnsi="Cambria"/>
              </w:rPr>
              <w:t>720</w:t>
            </w:r>
            <w:r w:rsidRPr="005938EA">
              <w:rPr>
                <w:rFonts w:ascii="Cambria" w:hAnsi="Cambria"/>
              </w:rPr>
              <w:t>,</w:t>
            </w:r>
            <w:r w:rsidR="00131367">
              <w:rPr>
                <w:rFonts w:ascii="Cambria" w:hAnsi="Cambria"/>
              </w:rPr>
              <w:t>215</w:t>
            </w:r>
            <w:r w:rsidRPr="005938EA">
              <w:rPr>
                <w:rFonts w:ascii="Cambria" w:hAnsi="Cambria"/>
              </w:rPr>
              <w:t xml:space="preserve">.00 </w:t>
            </w:r>
          </w:p>
        </w:tc>
      </w:tr>
    </w:tbl>
    <w:p w14:paraId="632E6F54" w14:textId="68A8A2FD" w:rsidR="00395829" w:rsidRDefault="003A1C6A" w:rsidP="002275E0">
      <w:pPr>
        <w:rPr>
          <w:rFonts w:ascii="Cambria" w:hAnsi="Cambria"/>
        </w:rPr>
      </w:pPr>
      <w:r>
        <w:rPr>
          <w:rFonts w:ascii="Cambria" w:hAnsi="Cambria"/>
        </w:rPr>
        <w:t xml:space="preserve">ADOPTED AND APPROVED This </w:t>
      </w:r>
      <w:r w:rsidR="00131367">
        <w:rPr>
          <w:rFonts w:ascii="Cambria" w:hAnsi="Cambria"/>
        </w:rPr>
        <w:t>6</w:t>
      </w:r>
      <w:r w:rsidR="00131367" w:rsidRPr="00131367">
        <w:rPr>
          <w:rFonts w:ascii="Cambria" w:hAnsi="Cambria"/>
          <w:vertAlign w:val="superscript"/>
        </w:rPr>
        <w:t>th</w:t>
      </w:r>
      <w:r w:rsidR="0013136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day of </w:t>
      </w:r>
      <w:r w:rsidR="006E7D32">
        <w:rPr>
          <w:rFonts w:ascii="Cambria" w:hAnsi="Cambria"/>
        </w:rPr>
        <w:t>October</w:t>
      </w:r>
      <w:r>
        <w:rPr>
          <w:rFonts w:ascii="Cambria" w:hAnsi="Cambria"/>
        </w:rPr>
        <w:t xml:space="preserve"> 20</w:t>
      </w:r>
      <w:r w:rsidR="00033A1A">
        <w:rPr>
          <w:rFonts w:ascii="Cambria" w:hAnsi="Cambria"/>
        </w:rPr>
        <w:t>2</w:t>
      </w:r>
      <w:r w:rsidR="00131367">
        <w:rPr>
          <w:rFonts w:ascii="Cambria" w:hAnsi="Cambria"/>
        </w:rPr>
        <w:t>5</w:t>
      </w:r>
      <w:r>
        <w:rPr>
          <w:rFonts w:ascii="Cambria" w:hAnsi="Cambria"/>
        </w:rPr>
        <w:t>.</w:t>
      </w:r>
    </w:p>
    <w:p w14:paraId="0D1BCB91" w14:textId="7E5D2A00" w:rsidR="003A1C6A" w:rsidRDefault="003A1C6A" w:rsidP="002275E0">
      <w:pPr>
        <w:rPr>
          <w:rFonts w:ascii="Cambria" w:hAnsi="Cambria"/>
        </w:rPr>
      </w:pPr>
    </w:p>
    <w:p w14:paraId="57214845" w14:textId="762B6FD3" w:rsidR="003A1C6A" w:rsidRDefault="003A1C6A" w:rsidP="002275E0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85349">
        <w:rPr>
          <w:rFonts w:ascii="Cambria" w:hAnsi="Cambria"/>
        </w:rPr>
        <w:t xml:space="preserve">Approved:   </w:t>
      </w: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                                                                        </w:t>
      </w:r>
      <w:r w:rsidR="00004BDB">
        <w:rPr>
          <w:rFonts w:ascii="Cambria" w:hAnsi="Cambria"/>
        </w:rPr>
        <w:t>Wayne Labbe</w:t>
      </w:r>
      <w:r>
        <w:rPr>
          <w:rFonts w:ascii="Cambria" w:hAnsi="Cambria"/>
        </w:rPr>
        <w:t>, Mayor</w:t>
      </w:r>
    </w:p>
    <w:p w14:paraId="60C7FBDB" w14:textId="7315F897" w:rsidR="00E85349" w:rsidRDefault="00E85349" w:rsidP="002275E0">
      <w:pPr>
        <w:rPr>
          <w:rFonts w:ascii="Cambria" w:hAnsi="Cambria"/>
        </w:rPr>
      </w:pPr>
    </w:p>
    <w:p w14:paraId="2CEEB89C" w14:textId="5D2D06F8" w:rsidR="00E85349" w:rsidRDefault="00E85349" w:rsidP="002275E0">
      <w:pPr>
        <w:rPr>
          <w:rFonts w:ascii="Cambria" w:hAnsi="Cambria"/>
        </w:rPr>
      </w:pPr>
    </w:p>
    <w:p w14:paraId="2371512E" w14:textId="36C62581" w:rsidR="00E85349" w:rsidRDefault="00E85349" w:rsidP="002275E0">
      <w:pPr>
        <w:rPr>
          <w:rFonts w:ascii="Cambria" w:hAnsi="Cambria"/>
        </w:rPr>
      </w:pPr>
      <w:r>
        <w:rPr>
          <w:rFonts w:ascii="Cambria" w:hAnsi="Cambria"/>
        </w:rPr>
        <w:t>ATTEST:</w:t>
      </w:r>
    </w:p>
    <w:p w14:paraId="6A99907D" w14:textId="20490851" w:rsidR="00E85349" w:rsidRDefault="00E85349" w:rsidP="002275E0">
      <w:pPr>
        <w:rPr>
          <w:rFonts w:ascii="Cambria" w:hAnsi="Cambria"/>
        </w:rPr>
      </w:pPr>
    </w:p>
    <w:p w14:paraId="2CD0DD66" w14:textId="2381F6DB" w:rsidR="00E85349" w:rsidRDefault="00E85349" w:rsidP="002275E0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4BE7FB03" w14:textId="14B07C5D" w:rsidR="00E85349" w:rsidRPr="002275E0" w:rsidRDefault="006E7D32" w:rsidP="002275E0">
      <w:pPr>
        <w:rPr>
          <w:rFonts w:ascii="Cambria" w:hAnsi="Cambria"/>
        </w:rPr>
      </w:pPr>
      <w:r>
        <w:rPr>
          <w:rFonts w:ascii="Cambria" w:hAnsi="Cambria"/>
        </w:rPr>
        <w:t>Wanda Champion</w:t>
      </w:r>
      <w:r w:rsidR="00E85349">
        <w:rPr>
          <w:rFonts w:ascii="Cambria" w:hAnsi="Cambria"/>
        </w:rPr>
        <w:t>, City Clerk</w:t>
      </w:r>
    </w:p>
    <w:sectPr w:rsidR="00E85349" w:rsidRPr="0022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0"/>
    <w:rsid w:val="00004BDB"/>
    <w:rsid w:val="00033A1A"/>
    <w:rsid w:val="00080571"/>
    <w:rsid w:val="000A7BB4"/>
    <w:rsid w:val="000B480B"/>
    <w:rsid w:val="000C749D"/>
    <w:rsid w:val="000D7740"/>
    <w:rsid w:val="00131367"/>
    <w:rsid w:val="00153EBE"/>
    <w:rsid w:val="00197A54"/>
    <w:rsid w:val="002275E0"/>
    <w:rsid w:val="0026119E"/>
    <w:rsid w:val="002B1EAE"/>
    <w:rsid w:val="00395829"/>
    <w:rsid w:val="003A1C6A"/>
    <w:rsid w:val="003B040C"/>
    <w:rsid w:val="00504961"/>
    <w:rsid w:val="00506ED6"/>
    <w:rsid w:val="005230D5"/>
    <w:rsid w:val="00536004"/>
    <w:rsid w:val="00550D4D"/>
    <w:rsid w:val="005738B9"/>
    <w:rsid w:val="005938EA"/>
    <w:rsid w:val="005B3A9A"/>
    <w:rsid w:val="005D4D05"/>
    <w:rsid w:val="006E7D32"/>
    <w:rsid w:val="007A240C"/>
    <w:rsid w:val="00801AE7"/>
    <w:rsid w:val="00847E22"/>
    <w:rsid w:val="00896E5F"/>
    <w:rsid w:val="00907FB9"/>
    <w:rsid w:val="00922816"/>
    <w:rsid w:val="00A4434B"/>
    <w:rsid w:val="00B2139A"/>
    <w:rsid w:val="00C53B2F"/>
    <w:rsid w:val="00D23E67"/>
    <w:rsid w:val="00D3167C"/>
    <w:rsid w:val="00DB6686"/>
    <w:rsid w:val="00DC2040"/>
    <w:rsid w:val="00DC731E"/>
    <w:rsid w:val="00E85349"/>
    <w:rsid w:val="00F83B88"/>
    <w:rsid w:val="00F85130"/>
    <w:rsid w:val="00FD006D"/>
    <w:rsid w:val="00FD4765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ACDE"/>
  <w15:chartTrackingRefBased/>
  <w15:docId w15:val="{3BC968D4-2373-4AB0-ADE8-49E8BA9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DB87-DA08-44D6-873B-1D801AFD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Frasier</dc:creator>
  <cp:keywords/>
  <dc:description/>
  <cp:lastModifiedBy>Kim Harris</cp:lastModifiedBy>
  <cp:revision>4</cp:revision>
  <cp:lastPrinted>2025-09-16T18:35:00Z</cp:lastPrinted>
  <dcterms:created xsi:type="dcterms:W3CDTF">2025-09-16T15:11:00Z</dcterms:created>
  <dcterms:modified xsi:type="dcterms:W3CDTF">2025-09-16T18:39:00Z</dcterms:modified>
</cp:coreProperties>
</file>