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32C9E700"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E6612C">
        <w:rPr>
          <w:rFonts w:ascii="Cambria" w:hAnsi="Cambria"/>
          <w:b/>
          <w:i/>
          <w:sz w:val="22"/>
          <w:szCs w:val="22"/>
        </w:rPr>
        <w:t>Ju</w:t>
      </w:r>
      <w:r w:rsidR="00D65640">
        <w:rPr>
          <w:rFonts w:ascii="Cambria" w:hAnsi="Cambria"/>
          <w:b/>
          <w:i/>
          <w:sz w:val="22"/>
          <w:szCs w:val="22"/>
        </w:rPr>
        <w:t xml:space="preserve">ly </w:t>
      </w:r>
      <w:r w:rsidR="004E4EDA">
        <w:rPr>
          <w:rFonts w:ascii="Cambria" w:hAnsi="Cambria"/>
          <w:b/>
          <w:i/>
          <w:sz w:val="22"/>
          <w:szCs w:val="22"/>
        </w:rPr>
        <w:t>21</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017FC834"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D65640">
        <w:rPr>
          <w:rFonts w:ascii="Cambria" w:hAnsi="Cambria"/>
          <w:sz w:val="22"/>
          <w:szCs w:val="22"/>
        </w:rPr>
        <w:t>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1BF0E722"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r>
      <w:r w:rsidR="00E6612C">
        <w:rPr>
          <w:rFonts w:ascii="Cambria" w:hAnsi="Cambria"/>
        </w:rPr>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038FDE7E"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w:t>
      </w:r>
      <w:r w:rsidR="00F00E18">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2E489236"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B7623F">
        <w:rPr>
          <w:rFonts w:ascii="Cambria" w:hAnsi="Cambria"/>
          <w:sz w:val="22"/>
          <w:szCs w:val="22"/>
        </w:rPr>
        <w:t>Ju</w:t>
      </w:r>
      <w:r w:rsidR="004E4EDA">
        <w:rPr>
          <w:rFonts w:ascii="Cambria" w:hAnsi="Cambria"/>
          <w:sz w:val="22"/>
          <w:szCs w:val="22"/>
        </w:rPr>
        <w:t>ly 7</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4E4EDA">
        <w:rPr>
          <w:rFonts w:ascii="Cambria" w:hAnsi="Cambria"/>
          <w:sz w:val="22"/>
          <w:szCs w:val="22"/>
        </w:rPr>
        <w:t>Robbie Rose</w:t>
      </w:r>
      <w:r w:rsidR="00DD2AD9">
        <w:rPr>
          <w:rFonts w:ascii="Cambria" w:hAnsi="Cambria"/>
          <w:sz w:val="22"/>
          <w:szCs w:val="22"/>
        </w:rPr>
        <w:t xml:space="preserve"> to accept the minutes </w:t>
      </w:r>
      <w:r w:rsidR="00D65640">
        <w:rPr>
          <w:rFonts w:ascii="Cambria" w:hAnsi="Cambria"/>
          <w:sz w:val="22"/>
          <w:szCs w:val="22"/>
        </w:rPr>
        <w:t>as written</w:t>
      </w:r>
      <w:r w:rsidR="0055152E">
        <w:rPr>
          <w:rFonts w:ascii="Cambria" w:hAnsi="Cambria"/>
          <w:sz w:val="22"/>
          <w:szCs w:val="22"/>
        </w:rPr>
        <w:t>.</w:t>
      </w:r>
      <w:r w:rsidR="00DD2AD9">
        <w:rPr>
          <w:rFonts w:ascii="Cambria" w:hAnsi="Cambria"/>
          <w:sz w:val="22"/>
          <w:szCs w:val="22"/>
        </w:rPr>
        <w:t xml:space="preserve"> </w:t>
      </w:r>
      <w:r w:rsidR="00D65640">
        <w:rPr>
          <w:rFonts w:ascii="Cambria" w:hAnsi="Cambria"/>
          <w:sz w:val="22"/>
          <w:szCs w:val="22"/>
        </w:rPr>
        <w:t>Jane Harris</w:t>
      </w:r>
      <w:r w:rsidR="00DD2AD9">
        <w:rPr>
          <w:rFonts w:ascii="Cambria" w:hAnsi="Cambria"/>
          <w:sz w:val="22"/>
          <w:szCs w:val="22"/>
        </w:rPr>
        <w:t xml:space="preserve"> ma</w:t>
      </w:r>
      <w:r w:rsidR="00DD2AD9" w:rsidRPr="001E432A">
        <w:rPr>
          <w:rFonts w:ascii="Cambria" w:hAnsi="Cambria"/>
          <w:sz w:val="22"/>
          <w:szCs w:val="22"/>
        </w:rPr>
        <w:t xml:space="preserve">de the second.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3BB18F71"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w:t>
      </w:r>
      <w:r w:rsidR="002D5EE8">
        <w:rPr>
          <w:rFonts w:ascii="Cambria" w:hAnsi="Cambria"/>
          <w:sz w:val="22"/>
          <w:szCs w:val="22"/>
        </w:rPr>
        <w:t xml:space="preserve"> </w:t>
      </w:r>
      <w:r w:rsidR="00E6612C">
        <w:rPr>
          <w:rFonts w:ascii="Cambria" w:hAnsi="Cambria"/>
          <w:sz w:val="22"/>
          <w:szCs w:val="22"/>
        </w:rPr>
        <w:t>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E0D3C4F"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7C5C15">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52F7F5FB" w14:textId="320BFE22" w:rsidR="0011737C" w:rsidRPr="001E432A" w:rsidRDefault="00AA6B27" w:rsidP="00F07EB3">
      <w:pPr>
        <w:rPr>
          <w:rFonts w:ascii="Cambria" w:hAnsi="Cambria"/>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55152E">
        <w:rPr>
          <w:rFonts w:asciiTheme="majorHAnsi" w:hAnsiTheme="majorHAnsi"/>
          <w:bCs/>
          <w:sz w:val="22"/>
          <w:szCs w:val="22"/>
        </w:rPr>
        <w:t xml:space="preserve"> </w:t>
      </w:r>
      <w:r w:rsidR="00D65640">
        <w:rPr>
          <w:rFonts w:asciiTheme="majorHAnsi" w:hAnsiTheme="majorHAnsi"/>
          <w:bCs/>
          <w:sz w:val="22"/>
          <w:szCs w:val="22"/>
        </w:rPr>
        <w:t xml:space="preserve">reported </w:t>
      </w:r>
      <w:r w:rsidR="004E4EDA">
        <w:rPr>
          <w:rFonts w:asciiTheme="majorHAnsi" w:hAnsiTheme="majorHAnsi"/>
          <w:bCs/>
          <w:sz w:val="22"/>
          <w:szCs w:val="22"/>
        </w:rPr>
        <w:t xml:space="preserve">that after the company inventoried </w:t>
      </w:r>
      <w:r w:rsidR="00D65640">
        <w:rPr>
          <w:rFonts w:asciiTheme="majorHAnsi" w:hAnsiTheme="majorHAnsi"/>
          <w:bCs/>
          <w:sz w:val="22"/>
          <w:szCs w:val="22"/>
        </w:rPr>
        <w:t xml:space="preserve">the fireworks </w:t>
      </w:r>
      <w:r w:rsidR="004E4EDA">
        <w:rPr>
          <w:rFonts w:asciiTheme="majorHAnsi" w:hAnsiTheme="majorHAnsi"/>
          <w:bCs/>
          <w:sz w:val="22"/>
          <w:szCs w:val="22"/>
        </w:rPr>
        <w:t xml:space="preserve">from the fireworks </w:t>
      </w:r>
      <w:r w:rsidR="00D65640">
        <w:rPr>
          <w:rFonts w:asciiTheme="majorHAnsi" w:hAnsiTheme="majorHAnsi"/>
          <w:bCs/>
          <w:sz w:val="22"/>
          <w:szCs w:val="22"/>
        </w:rPr>
        <w:t>show</w:t>
      </w:r>
      <w:r w:rsidR="004E4EDA">
        <w:rPr>
          <w:rFonts w:asciiTheme="majorHAnsi" w:hAnsiTheme="majorHAnsi"/>
          <w:bCs/>
          <w:sz w:val="22"/>
          <w:szCs w:val="22"/>
        </w:rPr>
        <w:t xml:space="preserve"> that </w:t>
      </w:r>
      <w:r w:rsidR="00D65640">
        <w:rPr>
          <w:rFonts w:asciiTheme="majorHAnsi" w:hAnsiTheme="majorHAnsi"/>
          <w:bCs/>
          <w:sz w:val="22"/>
          <w:szCs w:val="22"/>
        </w:rPr>
        <w:t>½ of the fireworks for the Grand Finale did not go off</w:t>
      </w:r>
      <w:r w:rsidR="00B7623F">
        <w:rPr>
          <w:rFonts w:asciiTheme="majorHAnsi" w:hAnsiTheme="majorHAnsi"/>
          <w:bCs/>
          <w:sz w:val="22"/>
          <w:szCs w:val="22"/>
        </w:rPr>
        <w:t>.</w:t>
      </w:r>
      <w:r w:rsidR="004E4EDA">
        <w:rPr>
          <w:rFonts w:asciiTheme="majorHAnsi" w:hAnsiTheme="majorHAnsi"/>
          <w:bCs/>
          <w:sz w:val="22"/>
          <w:szCs w:val="22"/>
        </w:rPr>
        <w:t xml:space="preserve"> They company offered a credit of around $2,500 to go towards next year’s show.</w:t>
      </w:r>
      <w:r w:rsidR="00D65640">
        <w:rPr>
          <w:rFonts w:asciiTheme="majorHAnsi" w:hAnsiTheme="majorHAnsi"/>
          <w:bCs/>
          <w:sz w:val="22"/>
          <w:szCs w:val="22"/>
        </w:rPr>
        <w:t xml:space="preserve"> </w:t>
      </w:r>
      <w:r w:rsidR="004E4EDA">
        <w:rPr>
          <w:rFonts w:asciiTheme="majorHAnsi" w:hAnsiTheme="majorHAnsi"/>
          <w:bCs/>
          <w:sz w:val="22"/>
          <w:szCs w:val="22"/>
        </w:rPr>
        <w:t xml:space="preserve">After some discussion, it was decided that Sara would </w:t>
      </w:r>
      <w:r w:rsidR="00DB0738">
        <w:rPr>
          <w:rFonts w:asciiTheme="majorHAnsi" w:hAnsiTheme="majorHAnsi"/>
          <w:bCs/>
          <w:sz w:val="22"/>
          <w:szCs w:val="22"/>
        </w:rPr>
        <w:t>reach</w:t>
      </w:r>
      <w:r w:rsidR="004E4EDA">
        <w:rPr>
          <w:rFonts w:asciiTheme="majorHAnsi" w:hAnsiTheme="majorHAnsi"/>
          <w:bCs/>
          <w:sz w:val="22"/>
          <w:szCs w:val="22"/>
        </w:rPr>
        <w:t xml:space="preserve"> out to the company to see if it would be possible to get a refund instead of credit in case the city decided to go with another company for next year’s show. </w:t>
      </w:r>
    </w:p>
    <w:p w14:paraId="021ED77C" w14:textId="77777777" w:rsidR="00F07EB3" w:rsidRDefault="00F07EB3"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447FC3B9"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4E4EDA">
        <w:rPr>
          <w:rFonts w:asciiTheme="majorHAnsi" w:hAnsiTheme="majorHAnsi"/>
          <w:bCs/>
          <w:sz w:val="22"/>
          <w:szCs w:val="22"/>
        </w:rPr>
        <w:t>No report.</w:t>
      </w:r>
    </w:p>
    <w:p w14:paraId="2C0454D7" w14:textId="77777777" w:rsidR="00046A28" w:rsidRDefault="00046A28" w:rsidP="00305319">
      <w:pPr>
        <w:rPr>
          <w:rFonts w:asciiTheme="majorHAnsi" w:hAnsiTheme="majorHAnsi"/>
          <w:bCs/>
          <w:sz w:val="22"/>
          <w:szCs w:val="22"/>
        </w:rPr>
      </w:pPr>
    </w:p>
    <w:p w14:paraId="0581538F" w14:textId="00DD1DBE" w:rsidR="001C6BD4"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7623F">
        <w:rPr>
          <w:rFonts w:asciiTheme="majorHAnsi" w:hAnsiTheme="majorHAnsi"/>
          <w:bCs/>
          <w:sz w:val="22"/>
          <w:szCs w:val="22"/>
        </w:rPr>
        <w:t>No report.</w:t>
      </w:r>
    </w:p>
    <w:p w14:paraId="49E50CD0" w14:textId="77777777" w:rsidR="00B7623F" w:rsidRDefault="00B7623F"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lastRenderedPageBreak/>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18011EB9"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4E4EDA">
        <w:rPr>
          <w:rFonts w:ascii="Cambria" w:hAnsi="Cambria"/>
          <w:sz w:val="22"/>
          <w:szCs w:val="22"/>
        </w:rPr>
        <w:t>6</w:t>
      </w:r>
      <w:r w:rsidR="00FA4149">
        <w:rPr>
          <w:rFonts w:ascii="Cambria" w:hAnsi="Cambria"/>
          <w:sz w:val="22"/>
          <w:szCs w:val="22"/>
        </w:rPr>
        <w:t xml:space="preserve"> calls this month</w:t>
      </w:r>
      <w:r w:rsidR="004E4EDA">
        <w:rPr>
          <w:rFonts w:ascii="Cambria" w:hAnsi="Cambria"/>
          <w:sz w:val="22"/>
          <w:szCs w:val="22"/>
        </w:rPr>
        <w:t>.</w:t>
      </w:r>
      <w:r w:rsidR="00B7623F">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03AA20FE"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02E17">
        <w:rPr>
          <w:rFonts w:ascii="Cambria" w:hAnsi="Cambria"/>
          <w:sz w:val="22"/>
          <w:szCs w:val="22"/>
        </w:rPr>
        <w:t xml:space="preserve">Sam Smitherman reported </w:t>
      </w:r>
      <w:r w:rsidR="00C827BF">
        <w:rPr>
          <w:rFonts w:ascii="Cambria" w:hAnsi="Cambria"/>
          <w:sz w:val="22"/>
          <w:szCs w:val="22"/>
        </w:rPr>
        <w:t>1</w:t>
      </w:r>
      <w:r w:rsidR="004E4EDA">
        <w:rPr>
          <w:rFonts w:ascii="Cambria" w:hAnsi="Cambria"/>
          <w:sz w:val="22"/>
          <w:szCs w:val="22"/>
        </w:rPr>
        <w:t>0</w:t>
      </w:r>
      <w:r w:rsidR="00C827BF">
        <w:rPr>
          <w:rFonts w:ascii="Cambria" w:hAnsi="Cambria"/>
          <w:sz w:val="22"/>
          <w:szCs w:val="22"/>
        </w:rPr>
        <w:t xml:space="preserve"> </w:t>
      </w:r>
      <w:r w:rsidR="004E4EDA">
        <w:rPr>
          <w:rFonts w:ascii="Cambria" w:hAnsi="Cambria"/>
          <w:sz w:val="22"/>
          <w:szCs w:val="22"/>
        </w:rPr>
        <w:t>calls, most of those being electric service calls</w:t>
      </w:r>
      <w:r w:rsidR="00F107B9">
        <w:rPr>
          <w:rFonts w:ascii="Cambria" w:hAnsi="Cambria"/>
          <w:sz w:val="22"/>
          <w:szCs w:val="22"/>
        </w:rPr>
        <w:t>.</w:t>
      </w:r>
    </w:p>
    <w:p w14:paraId="5788D1C0" w14:textId="0546BBA1" w:rsidR="00696F17" w:rsidRDefault="00696F17" w:rsidP="00D942E8">
      <w:pPr>
        <w:tabs>
          <w:tab w:val="left" w:pos="4095"/>
        </w:tabs>
        <w:rPr>
          <w:rFonts w:ascii="Cambria" w:hAnsi="Cambria"/>
          <w:sz w:val="22"/>
          <w:szCs w:val="22"/>
        </w:rPr>
      </w:pPr>
    </w:p>
    <w:p w14:paraId="0329A9AC" w14:textId="6CEE7182"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827BF">
        <w:rPr>
          <w:rFonts w:ascii="Cambria" w:hAnsi="Cambria"/>
          <w:sz w:val="22"/>
          <w:szCs w:val="22"/>
        </w:rPr>
        <w:t xml:space="preserve">Bubba Holley reported </w:t>
      </w:r>
      <w:r w:rsidR="004E4EDA">
        <w:rPr>
          <w:rFonts w:ascii="Cambria" w:hAnsi="Cambria"/>
          <w:sz w:val="22"/>
          <w:szCs w:val="22"/>
        </w:rPr>
        <w:t xml:space="preserve">that this Thursday, </w:t>
      </w:r>
      <w:r w:rsidR="00C827BF">
        <w:rPr>
          <w:rFonts w:ascii="Cambria" w:hAnsi="Cambria"/>
          <w:sz w:val="22"/>
          <w:szCs w:val="22"/>
        </w:rPr>
        <w:t>July 24</w:t>
      </w:r>
      <w:r w:rsidR="00C827BF" w:rsidRPr="00C827BF">
        <w:rPr>
          <w:rFonts w:ascii="Cambria" w:hAnsi="Cambria"/>
          <w:sz w:val="22"/>
          <w:szCs w:val="22"/>
          <w:vertAlign w:val="superscript"/>
        </w:rPr>
        <w:t>th</w:t>
      </w:r>
      <w:r w:rsidR="00C827BF">
        <w:rPr>
          <w:rFonts w:ascii="Cambria" w:hAnsi="Cambria"/>
          <w:sz w:val="22"/>
          <w:szCs w:val="22"/>
        </w:rPr>
        <w:t xml:space="preserve"> the 10 and under girls will be traveling to Louisianna for The World Series. </w:t>
      </w:r>
    </w:p>
    <w:p w14:paraId="0CBA9C4A" w14:textId="77777777" w:rsidR="00287EF2" w:rsidRDefault="00287EF2" w:rsidP="009032B9">
      <w:pPr>
        <w:tabs>
          <w:tab w:val="left" w:pos="4095"/>
        </w:tabs>
        <w:rPr>
          <w:rFonts w:ascii="Cambria" w:hAnsi="Cambria"/>
          <w:sz w:val="22"/>
          <w:szCs w:val="22"/>
        </w:rPr>
      </w:pPr>
    </w:p>
    <w:p w14:paraId="04825620" w14:textId="30C063FA" w:rsidR="007C5C15"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4E4EDA">
        <w:rPr>
          <w:rFonts w:ascii="Cambria" w:hAnsi="Cambria"/>
          <w:sz w:val="22"/>
          <w:szCs w:val="22"/>
        </w:rPr>
        <w:t>Wanda Champion presented the council with a Profit and Loss including a Budget vs Actual spending report and Balance Sheet for this fiscal year for the council to review.</w:t>
      </w:r>
    </w:p>
    <w:p w14:paraId="1D9ADC4C" w14:textId="77777777" w:rsidR="004E4EDA" w:rsidRDefault="004E4EDA" w:rsidP="00FA11C1">
      <w:pPr>
        <w:tabs>
          <w:tab w:val="left" w:pos="4095"/>
        </w:tabs>
        <w:rPr>
          <w:rFonts w:ascii="Cambria" w:hAnsi="Cambria"/>
          <w:sz w:val="22"/>
          <w:szCs w:val="22"/>
        </w:rPr>
      </w:pPr>
    </w:p>
    <w:p w14:paraId="3657DA67" w14:textId="77777777" w:rsidR="00F107B9" w:rsidRDefault="00F107B9" w:rsidP="00FA11C1">
      <w:pPr>
        <w:tabs>
          <w:tab w:val="left" w:pos="4095"/>
        </w:tabs>
        <w:rPr>
          <w:rFonts w:ascii="Cambria" w:hAnsi="Cambria"/>
          <w:sz w:val="22"/>
          <w:szCs w:val="22"/>
        </w:rPr>
      </w:pPr>
    </w:p>
    <w:p w14:paraId="095BB736" w14:textId="3D46039B" w:rsidR="007C5C15" w:rsidRDefault="00010D92" w:rsidP="00F107B9">
      <w:pPr>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4E4EDA">
        <w:rPr>
          <w:rFonts w:ascii="Cambria" w:hAnsi="Cambria"/>
          <w:bCs/>
          <w:sz w:val="22"/>
          <w:szCs w:val="22"/>
        </w:rPr>
        <w:t xml:space="preserve">Jane Harris reported that she had no new information on the Storm Shelters, after discussion </w:t>
      </w:r>
      <w:r w:rsidR="00A840E3">
        <w:rPr>
          <w:rFonts w:ascii="Cambria" w:hAnsi="Cambria"/>
          <w:bCs/>
          <w:sz w:val="22"/>
          <w:szCs w:val="22"/>
        </w:rPr>
        <w:t xml:space="preserve">Mayor Wayne Labbe </w:t>
      </w:r>
      <w:r w:rsidR="004E4EDA">
        <w:rPr>
          <w:rFonts w:ascii="Cambria" w:hAnsi="Cambria"/>
          <w:bCs/>
          <w:sz w:val="22"/>
          <w:szCs w:val="22"/>
        </w:rPr>
        <w:t>stated</w:t>
      </w:r>
      <w:r w:rsidR="00FA11C1">
        <w:rPr>
          <w:rFonts w:ascii="Cambria" w:hAnsi="Cambria"/>
          <w:bCs/>
          <w:sz w:val="22"/>
          <w:szCs w:val="22"/>
        </w:rPr>
        <w:t xml:space="preserve"> </w:t>
      </w:r>
      <w:r w:rsidR="004E4EDA">
        <w:rPr>
          <w:rFonts w:ascii="Cambria" w:hAnsi="Cambria"/>
          <w:bCs/>
          <w:sz w:val="22"/>
          <w:szCs w:val="22"/>
        </w:rPr>
        <w:t xml:space="preserve">he would be putting together specks for the storm shelters and send those out to the council and they would discuss at next meeting and </w:t>
      </w:r>
      <w:r w:rsidR="006455FD">
        <w:rPr>
          <w:rFonts w:ascii="Cambria" w:hAnsi="Cambria"/>
          <w:bCs/>
          <w:sz w:val="22"/>
          <w:szCs w:val="22"/>
        </w:rPr>
        <w:t>then go out for bids.</w:t>
      </w:r>
      <w:r w:rsidR="00C827BF">
        <w:rPr>
          <w:rFonts w:ascii="Cambria" w:hAnsi="Cambria"/>
          <w:bCs/>
          <w:sz w:val="22"/>
          <w:szCs w:val="22"/>
        </w:rPr>
        <w:t xml:space="preserve"> </w:t>
      </w:r>
    </w:p>
    <w:p w14:paraId="5E87E011" w14:textId="77777777" w:rsidR="00BC3557" w:rsidRDefault="00BC3557" w:rsidP="00C86DAE">
      <w:pPr>
        <w:rPr>
          <w:rFonts w:ascii="Cambria" w:hAnsi="Cambria"/>
          <w:bCs/>
          <w:sz w:val="22"/>
          <w:szCs w:val="22"/>
        </w:rPr>
      </w:pPr>
    </w:p>
    <w:p w14:paraId="7353F886" w14:textId="0DE8E69D" w:rsidR="008F4D3D" w:rsidRDefault="0043105D" w:rsidP="008F4D3D">
      <w:pPr>
        <w:rPr>
          <w:rFonts w:ascii="Cambria" w:hAnsi="Cambria"/>
          <w:sz w:val="22"/>
          <w:szCs w:val="22"/>
        </w:rPr>
      </w:pPr>
      <w:r>
        <w:rPr>
          <w:rFonts w:asciiTheme="majorHAnsi" w:hAnsiTheme="majorHAnsi"/>
          <w:b/>
          <w:sz w:val="22"/>
          <w:szCs w:val="22"/>
          <w:u w:val="single"/>
        </w:rPr>
        <w:t>New Business:</w:t>
      </w:r>
      <w:r w:rsidR="008F4D3D">
        <w:rPr>
          <w:rFonts w:asciiTheme="majorHAnsi" w:hAnsiTheme="majorHAnsi"/>
          <w:bCs/>
          <w:sz w:val="22"/>
          <w:szCs w:val="22"/>
        </w:rPr>
        <w:t xml:space="preserve"> Mayor Labbe presented Resolution 2025-18</w:t>
      </w:r>
      <w:r w:rsidR="006455FD">
        <w:rPr>
          <w:rFonts w:asciiTheme="majorHAnsi" w:hAnsiTheme="majorHAnsi"/>
          <w:bCs/>
          <w:sz w:val="22"/>
          <w:szCs w:val="22"/>
        </w:rPr>
        <w:t>6-Approval of Absentee election manager compensation. Jane Harris</w:t>
      </w:r>
      <w:r w:rsidR="008F4D3D">
        <w:rPr>
          <w:rFonts w:asciiTheme="majorHAnsi" w:hAnsiTheme="majorHAnsi"/>
          <w:bCs/>
          <w:sz w:val="22"/>
          <w:szCs w:val="22"/>
        </w:rPr>
        <w:t xml:space="preserve"> made a motion to accept Resolution 2025-18</w:t>
      </w:r>
      <w:r w:rsidR="006455FD">
        <w:rPr>
          <w:rFonts w:asciiTheme="majorHAnsi" w:hAnsiTheme="majorHAnsi"/>
          <w:bCs/>
          <w:sz w:val="22"/>
          <w:szCs w:val="22"/>
        </w:rPr>
        <w:t>6</w:t>
      </w:r>
      <w:r w:rsidR="008F4D3D">
        <w:rPr>
          <w:rFonts w:asciiTheme="majorHAnsi" w:hAnsiTheme="majorHAnsi"/>
          <w:bCs/>
          <w:sz w:val="22"/>
          <w:szCs w:val="22"/>
        </w:rPr>
        <w:t xml:space="preserve"> and </w:t>
      </w:r>
      <w:r w:rsidR="006455FD">
        <w:rPr>
          <w:rFonts w:asciiTheme="majorHAnsi" w:hAnsiTheme="majorHAnsi"/>
          <w:bCs/>
          <w:sz w:val="22"/>
          <w:szCs w:val="22"/>
        </w:rPr>
        <w:t>Kay Davidson</w:t>
      </w:r>
      <w:r w:rsidR="008F4D3D">
        <w:rPr>
          <w:rFonts w:asciiTheme="majorHAnsi" w:hAnsiTheme="majorHAnsi"/>
          <w:bCs/>
          <w:sz w:val="22"/>
          <w:szCs w:val="22"/>
        </w:rPr>
        <w:t xml:space="preserve"> made the second.  </w:t>
      </w:r>
      <w:r w:rsidR="008F4D3D">
        <w:rPr>
          <w:rFonts w:ascii="Cambria" w:hAnsi="Cambria"/>
          <w:sz w:val="22"/>
          <w:szCs w:val="22"/>
        </w:rPr>
        <w:t>Motion passed with unanimous consent of the council members present by a show of hands vote.</w:t>
      </w:r>
    </w:p>
    <w:p w14:paraId="777233B3" w14:textId="77777777" w:rsidR="008F4D3D" w:rsidRDefault="008F4D3D" w:rsidP="008F4D3D">
      <w:pPr>
        <w:rPr>
          <w:rFonts w:ascii="Cambria" w:hAnsi="Cambria"/>
          <w:sz w:val="22"/>
          <w:szCs w:val="22"/>
        </w:rPr>
      </w:pPr>
    </w:p>
    <w:p w14:paraId="73364027" w14:textId="77777777" w:rsidR="008F4D3D" w:rsidRPr="001E432A" w:rsidRDefault="008F4D3D" w:rsidP="008F4D3D">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03480831" w14:textId="509E72A8" w:rsidR="008F4D3D" w:rsidRPr="001E432A" w:rsidRDefault="00A60E28" w:rsidP="008F4D3D">
      <w:pPr>
        <w:ind w:firstLine="720"/>
        <w:rPr>
          <w:rFonts w:ascii="Cambria" w:hAnsi="Cambria"/>
          <w:sz w:val="22"/>
          <w:szCs w:val="22"/>
        </w:rPr>
      </w:pPr>
      <w:r>
        <w:rPr>
          <w:rFonts w:ascii="Cambria" w:hAnsi="Cambria"/>
          <w:sz w:val="22"/>
          <w:szCs w:val="22"/>
        </w:rPr>
        <w:t>Kay Davidson</w:t>
      </w:r>
      <w:r w:rsidR="008F4D3D" w:rsidRPr="001E432A">
        <w:rPr>
          <w:rFonts w:ascii="Cambria" w:hAnsi="Cambria"/>
          <w:sz w:val="22"/>
          <w:szCs w:val="22"/>
        </w:rPr>
        <w:tab/>
      </w:r>
      <w:r w:rsidR="008F4D3D" w:rsidRPr="001E432A">
        <w:rPr>
          <w:rFonts w:ascii="Cambria" w:hAnsi="Cambria"/>
          <w:sz w:val="22"/>
          <w:szCs w:val="22"/>
        </w:rPr>
        <w:tab/>
      </w:r>
      <w:r w:rsidR="008F4D3D" w:rsidRPr="001E432A">
        <w:rPr>
          <w:rFonts w:ascii="Cambria" w:hAnsi="Cambria"/>
          <w:sz w:val="22"/>
          <w:szCs w:val="22"/>
        </w:rPr>
        <w:tab/>
      </w:r>
      <w:r w:rsidR="008F4D3D" w:rsidRPr="001E432A">
        <w:rPr>
          <w:rFonts w:ascii="Cambria" w:hAnsi="Cambria"/>
          <w:sz w:val="22"/>
          <w:szCs w:val="22"/>
        </w:rPr>
        <w:tab/>
      </w:r>
      <w:r w:rsidR="008F4D3D">
        <w:rPr>
          <w:rFonts w:ascii="Cambria" w:hAnsi="Cambria"/>
          <w:sz w:val="22"/>
          <w:szCs w:val="22"/>
        </w:rPr>
        <w:t xml:space="preserve">     X</w:t>
      </w:r>
      <w:r w:rsidR="008F4D3D" w:rsidRPr="001E432A">
        <w:rPr>
          <w:rFonts w:ascii="Cambria" w:hAnsi="Cambria"/>
          <w:sz w:val="22"/>
          <w:szCs w:val="22"/>
        </w:rPr>
        <w:t xml:space="preserve">    </w:t>
      </w:r>
      <w:r w:rsidR="008F4D3D" w:rsidRPr="001E432A">
        <w:rPr>
          <w:rFonts w:ascii="Cambria" w:hAnsi="Cambria"/>
          <w:sz w:val="22"/>
          <w:szCs w:val="22"/>
        </w:rPr>
        <w:tab/>
      </w:r>
    </w:p>
    <w:p w14:paraId="7D6EE230" w14:textId="491F5665" w:rsidR="008F4D3D" w:rsidRPr="001E432A"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 xml:space="preserve">Sara Day     </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p>
    <w:p w14:paraId="21E859F5" w14:textId="2CA468C2"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69CFC2A0" w14:textId="5EA2ECBD"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Tammy Troha</w:t>
      </w:r>
      <w:r w:rsidRPr="001E432A">
        <w:rPr>
          <w:rFonts w:ascii="Cambria" w:hAnsi="Cambria"/>
          <w:sz w:val="22"/>
          <w:szCs w:val="22"/>
        </w:rPr>
        <w:t xml:space="preserve">                     </w:t>
      </w:r>
      <w:r>
        <w:rPr>
          <w:rFonts w:ascii="Cambria" w:hAnsi="Cambria"/>
          <w:sz w:val="22"/>
          <w:szCs w:val="22"/>
        </w:rPr>
        <w:t xml:space="preserve">                               X</w:t>
      </w:r>
    </w:p>
    <w:p w14:paraId="1AE69DF2" w14:textId="5880729F" w:rsidR="00A60E28" w:rsidRDefault="008F4D3D" w:rsidP="008F4D3D">
      <w:pPr>
        <w:tabs>
          <w:tab w:val="left" w:pos="4095"/>
        </w:tabs>
        <w:rPr>
          <w:rFonts w:ascii="Cambria" w:hAnsi="Cambria"/>
          <w:sz w:val="22"/>
          <w:szCs w:val="22"/>
        </w:rPr>
      </w:pPr>
      <w:r>
        <w:rPr>
          <w:rFonts w:ascii="Cambria" w:hAnsi="Cambria"/>
          <w:sz w:val="22"/>
          <w:szCs w:val="22"/>
        </w:rPr>
        <w:t xml:space="preserve">               </w:t>
      </w:r>
      <w:r w:rsidR="00A60E28">
        <w:rPr>
          <w:rFonts w:ascii="Cambria" w:hAnsi="Cambria"/>
          <w:sz w:val="22"/>
          <w:szCs w:val="22"/>
        </w:rPr>
        <w:t>Robbie Rose</w:t>
      </w:r>
      <w:r w:rsidR="00A60E28">
        <w:rPr>
          <w:rFonts w:ascii="Cambria" w:hAnsi="Cambria"/>
          <w:sz w:val="22"/>
          <w:szCs w:val="22"/>
        </w:rPr>
        <w:tab/>
      </w:r>
      <w:r w:rsidR="00A60E28">
        <w:rPr>
          <w:rFonts w:ascii="Cambria" w:hAnsi="Cambria"/>
          <w:sz w:val="22"/>
          <w:szCs w:val="22"/>
        </w:rPr>
        <w:tab/>
        <w:t xml:space="preserve">     X</w:t>
      </w:r>
      <w:r w:rsidR="00A60E28">
        <w:rPr>
          <w:rFonts w:ascii="Cambria" w:hAnsi="Cambria"/>
          <w:sz w:val="22"/>
          <w:szCs w:val="22"/>
        </w:rPr>
        <w:tab/>
      </w:r>
    </w:p>
    <w:p w14:paraId="25A212DC" w14:textId="1CAD8DA3"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w:t>
      </w:r>
      <w:r w:rsidR="00A60E28">
        <w:rPr>
          <w:rFonts w:ascii="Cambria" w:hAnsi="Cambria"/>
          <w:sz w:val="22"/>
          <w:szCs w:val="22"/>
        </w:rPr>
        <w:t>Wayne Labbe</w:t>
      </w:r>
      <w:r>
        <w:rPr>
          <w:rFonts w:ascii="Cambria" w:hAnsi="Cambria"/>
          <w:sz w:val="22"/>
          <w:szCs w:val="22"/>
        </w:rPr>
        <w:tab/>
      </w:r>
      <w:r>
        <w:rPr>
          <w:rFonts w:ascii="Cambria" w:hAnsi="Cambria"/>
          <w:sz w:val="22"/>
          <w:szCs w:val="22"/>
        </w:rPr>
        <w:tab/>
        <w:t xml:space="preserve">     X</w:t>
      </w:r>
    </w:p>
    <w:p w14:paraId="55BA3985" w14:textId="77777777" w:rsidR="008F4D3D" w:rsidRDefault="008F4D3D" w:rsidP="008F4D3D">
      <w:pPr>
        <w:rPr>
          <w:rFonts w:asciiTheme="majorHAnsi" w:hAnsiTheme="majorHAnsi"/>
          <w:sz w:val="18"/>
          <w:szCs w:val="18"/>
        </w:rPr>
      </w:pPr>
    </w:p>
    <w:p w14:paraId="5934F8EC" w14:textId="77777777" w:rsidR="00A21B6B" w:rsidRDefault="00A21B6B" w:rsidP="008F4D3D">
      <w:pPr>
        <w:rPr>
          <w:rFonts w:asciiTheme="majorHAnsi" w:hAnsiTheme="majorHAnsi"/>
          <w:sz w:val="18"/>
          <w:szCs w:val="18"/>
        </w:rPr>
      </w:pPr>
    </w:p>
    <w:p w14:paraId="643D749D" w14:textId="4B86B3E4" w:rsidR="008F4D3D" w:rsidRPr="00802667" w:rsidRDefault="00A60E28" w:rsidP="008F4D3D">
      <w:pPr>
        <w:rPr>
          <w:rFonts w:asciiTheme="majorHAnsi" w:hAnsiTheme="majorHAnsi"/>
          <w:sz w:val="22"/>
          <w:szCs w:val="22"/>
        </w:rPr>
      </w:pPr>
      <w:r>
        <w:rPr>
          <w:rFonts w:asciiTheme="majorHAnsi" w:hAnsiTheme="majorHAnsi"/>
          <w:sz w:val="22"/>
          <w:szCs w:val="22"/>
        </w:rPr>
        <w:t>Wayne Labbe</w:t>
      </w:r>
      <w:r w:rsidR="008F4D3D">
        <w:rPr>
          <w:rFonts w:asciiTheme="majorHAnsi" w:hAnsiTheme="majorHAnsi"/>
          <w:sz w:val="22"/>
          <w:szCs w:val="22"/>
        </w:rPr>
        <w:t xml:space="preserve"> declared Resolution 202</w:t>
      </w:r>
      <w:r>
        <w:rPr>
          <w:rFonts w:asciiTheme="majorHAnsi" w:hAnsiTheme="majorHAnsi"/>
          <w:sz w:val="22"/>
          <w:szCs w:val="22"/>
        </w:rPr>
        <w:t>5</w:t>
      </w:r>
      <w:r w:rsidR="008F4D3D">
        <w:rPr>
          <w:rFonts w:asciiTheme="majorHAnsi" w:hAnsiTheme="majorHAnsi"/>
          <w:sz w:val="22"/>
          <w:szCs w:val="22"/>
        </w:rPr>
        <w:t>-1</w:t>
      </w:r>
      <w:r>
        <w:rPr>
          <w:rFonts w:asciiTheme="majorHAnsi" w:hAnsiTheme="majorHAnsi"/>
          <w:sz w:val="22"/>
          <w:szCs w:val="22"/>
        </w:rPr>
        <w:t>8</w:t>
      </w:r>
      <w:r w:rsidR="006455FD">
        <w:rPr>
          <w:rFonts w:asciiTheme="majorHAnsi" w:hAnsiTheme="majorHAnsi"/>
          <w:sz w:val="22"/>
          <w:szCs w:val="22"/>
        </w:rPr>
        <w:t>6</w:t>
      </w:r>
      <w:r w:rsidR="008F4D3D">
        <w:rPr>
          <w:rFonts w:asciiTheme="majorHAnsi" w:hAnsiTheme="majorHAnsi"/>
          <w:sz w:val="22"/>
          <w:szCs w:val="22"/>
        </w:rPr>
        <w:t xml:space="preserve"> adopted as attached to these minutes</w:t>
      </w:r>
      <w:r w:rsidR="006455FD">
        <w:rPr>
          <w:rFonts w:asciiTheme="majorHAnsi" w:hAnsiTheme="majorHAnsi"/>
          <w:sz w:val="22"/>
          <w:szCs w:val="22"/>
        </w:rPr>
        <w:t>.</w:t>
      </w:r>
    </w:p>
    <w:p w14:paraId="152BD07B" w14:textId="24AF87F3" w:rsidR="008F4D3D" w:rsidRDefault="008F4D3D" w:rsidP="00635C25">
      <w:pPr>
        <w:rPr>
          <w:rFonts w:asciiTheme="majorHAnsi" w:hAnsiTheme="majorHAnsi"/>
          <w:bCs/>
          <w:sz w:val="22"/>
          <w:szCs w:val="22"/>
        </w:rPr>
      </w:pPr>
    </w:p>
    <w:p w14:paraId="320C2F6F" w14:textId="77777777" w:rsidR="006455FD" w:rsidRPr="006455FD" w:rsidRDefault="006455FD" w:rsidP="006455FD">
      <w:pPr>
        <w:pStyle w:val="NormalWeb"/>
        <w:jc w:val="center"/>
        <w:rPr>
          <w:b/>
          <w:bCs/>
          <w:color w:val="000000"/>
          <w:sz w:val="16"/>
          <w:szCs w:val="16"/>
        </w:rPr>
      </w:pPr>
      <w:r w:rsidRPr="006455FD">
        <w:rPr>
          <w:b/>
          <w:bCs/>
          <w:color w:val="000000"/>
          <w:sz w:val="16"/>
          <w:szCs w:val="16"/>
        </w:rPr>
        <w:t>Resolution # 2025-186</w:t>
      </w:r>
    </w:p>
    <w:p w14:paraId="2C813D74" w14:textId="2F001DBB" w:rsidR="006455FD" w:rsidRPr="006455FD" w:rsidRDefault="006455FD" w:rsidP="006455FD">
      <w:pPr>
        <w:pStyle w:val="NormalWeb"/>
        <w:rPr>
          <w:rFonts w:ascii="Verdana" w:hAnsi="Verdana"/>
          <w:color w:val="000000"/>
          <w:sz w:val="16"/>
          <w:szCs w:val="16"/>
        </w:rPr>
      </w:pPr>
      <w:r w:rsidRPr="006455FD">
        <w:rPr>
          <w:b/>
          <w:bCs/>
          <w:color w:val="000000"/>
          <w:sz w:val="16"/>
          <w:szCs w:val="16"/>
        </w:rPr>
        <w:t>RESOLUTION SETTING COMPENSATION FOR ABSENTEE ELECTION MANAGER</w:t>
      </w:r>
      <w:r w:rsidRPr="006455FD">
        <w:rPr>
          <w:rFonts w:ascii="Verdana" w:hAnsi="Verdana"/>
          <w:color w:val="000000"/>
          <w:sz w:val="16"/>
          <w:szCs w:val="16"/>
        </w:rPr>
        <w:br/>
      </w:r>
      <w:r w:rsidRPr="006455FD">
        <w:rPr>
          <w:rFonts w:ascii="Verdana" w:hAnsi="Verdana"/>
          <w:color w:val="000000"/>
          <w:sz w:val="16"/>
          <w:szCs w:val="16"/>
        </w:rPr>
        <w:br/>
      </w:r>
      <w:r w:rsidRPr="006455FD">
        <w:rPr>
          <w:color w:val="000000"/>
          <w:sz w:val="16"/>
          <w:szCs w:val="16"/>
        </w:rPr>
        <w:t>BE IT RESOLVED BY THE CITY COUNCIL OF VALLEY GRANDE, ALABAMA, AS FOLLOWS:</w:t>
      </w:r>
    </w:p>
    <w:p w14:paraId="751F5D56" w14:textId="28EB0D9F" w:rsidR="006455FD" w:rsidRPr="006455FD" w:rsidRDefault="006455FD" w:rsidP="006455FD">
      <w:pPr>
        <w:rPr>
          <w:rFonts w:ascii="Verdana" w:hAnsi="Verdana"/>
          <w:color w:val="000000"/>
          <w:sz w:val="16"/>
          <w:szCs w:val="16"/>
        </w:rPr>
      </w:pPr>
      <w:r w:rsidRPr="006455FD">
        <w:rPr>
          <w:color w:val="000000"/>
          <w:sz w:val="16"/>
          <w:szCs w:val="16"/>
        </w:rPr>
        <w:t xml:space="preserve">Section 1.  Compensation for the Absentee Election Manager for the City of Valley Grande, shall be and the same is hereby fixed at the sum of $50.00 per day for each day absentee elections services are performed from the date of delivery of the absentee ballots to the absentee election manager and including the day of the election, to be paid from the city treasury, including any and all days up to a </w:t>
      </w:r>
      <w:proofErr w:type="spellStart"/>
      <w:r w:rsidRPr="006455FD">
        <w:rPr>
          <w:color w:val="000000"/>
          <w:sz w:val="16"/>
          <w:szCs w:val="16"/>
        </w:rPr>
        <w:t>run off</w:t>
      </w:r>
      <w:proofErr w:type="spellEnd"/>
      <w:r w:rsidRPr="006455FD">
        <w:rPr>
          <w:color w:val="000000"/>
          <w:sz w:val="16"/>
          <w:szCs w:val="16"/>
        </w:rPr>
        <w:t xml:space="preserve"> election if required, not to exceed 45 days. </w:t>
      </w:r>
      <w:r w:rsidRPr="006455FD">
        <w:rPr>
          <w:rFonts w:ascii="Verdana" w:hAnsi="Verdana"/>
          <w:color w:val="000000"/>
          <w:sz w:val="16"/>
          <w:szCs w:val="16"/>
        </w:rPr>
        <w:br/>
      </w:r>
      <w:r w:rsidRPr="006455FD">
        <w:rPr>
          <w:rFonts w:ascii="Verdana" w:hAnsi="Verdana"/>
          <w:color w:val="000000"/>
          <w:sz w:val="16"/>
          <w:szCs w:val="16"/>
        </w:rPr>
        <w:br/>
      </w:r>
      <w:r w:rsidRPr="006455FD">
        <w:rPr>
          <w:color w:val="000000"/>
          <w:sz w:val="16"/>
          <w:szCs w:val="16"/>
        </w:rPr>
        <w:t>Section 2.  This resolution is adopted pursuant to Section 17-11-14 Code of Alabama, 1975, and shall be effective for all municipal elections, both general and special, held in the year 2025.</w:t>
      </w:r>
      <w:r w:rsidRPr="006455FD">
        <w:rPr>
          <w:rFonts w:ascii="Verdana" w:hAnsi="Verdana"/>
          <w:color w:val="000000"/>
          <w:sz w:val="16"/>
          <w:szCs w:val="16"/>
        </w:rPr>
        <w:br/>
      </w:r>
      <w:r w:rsidRPr="006455FD">
        <w:rPr>
          <w:color w:val="000000"/>
          <w:sz w:val="16"/>
          <w:szCs w:val="16"/>
        </w:rPr>
        <w:t> </w:t>
      </w:r>
      <w:r w:rsidRPr="006455FD">
        <w:rPr>
          <w:rFonts w:ascii="Verdana" w:hAnsi="Verdana"/>
          <w:color w:val="000000"/>
          <w:sz w:val="16"/>
          <w:szCs w:val="16"/>
        </w:rPr>
        <w:br/>
      </w:r>
      <w:r w:rsidRPr="006455FD">
        <w:rPr>
          <w:rFonts w:ascii="Verdana" w:hAnsi="Verdana"/>
          <w:color w:val="000000"/>
          <w:sz w:val="16"/>
          <w:szCs w:val="16"/>
        </w:rPr>
        <w:br/>
      </w:r>
      <w:r w:rsidRPr="006455FD">
        <w:rPr>
          <w:color w:val="000000"/>
          <w:sz w:val="16"/>
          <w:szCs w:val="16"/>
        </w:rPr>
        <w:t xml:space="preserve">ADOPTED </w:t>
      </w:r>
      <w:proofErr w:type="gramStart"/>
      <w:r w:rsidRPr="006455FD">
        <w:rPr>
          <w:color w:val="000000"/>
          <w:sz w:val="16"/>
          <w:szCs w:val="16"/>
        </w:rPr>
        <w:t>THIS THE</w:t>
      </w:r>
      <w:proofErr w:type="gramEnd"/>
      <w:r w:rsidRPr="006455FD">
        <w:rPr>
          <w:color w:val="000000"/>
          <w:sz w:val="16"/>
          <w:szCs w:val="16"/>
        </w:rPr>
        <w:t xml:space="preserve"> 21</w:t>
      </w:r>
      <w:r w:rsidRPr="006455FD">
        <w:rPr>
          <w:color w:val="000000"/>
          <w:sz w:val="16"/>
          <w:szCs w:val="16"/>
          <w:vertAlign w:val="superscript"/>
        </w:rPr>
        <w:t>st</w:t>
      </w:r>
      <w:r w:rsidRPr="006455FD">
        <w:rPr>
          <w:color w:val="000000"/>
          <w:sz w:val="16"/>
          <w:szCs w:val="16"/>
        </w:rPr>
        <w:t xml:space="preserve"> DAY OF </w:t>
      </w:r>
      <w:proofErr w:type="gramStart"/>
      <w:r w:rsidRPr="006455FD">
        <w:rPr>
          <w:color w:val="000000"/>
          <w:sz w:val="16"/>
          <w:szCs w:val="16"/>
        </w:rPr>
        <w:t>JULY,</w:t>
      </w:r>
      <w:proofErr w:type="gramEnd"/>
      <w:r w:rsidRPr="006455FD">
        <w:rPr>
          <w:color w:val="000000"/>
          <w:sz w:val="16"/>
          <w:szCs w:val="16"/>
        </w:rPr>
        <w:t xml:space="preserve"> 2025. </w:t>
      </w:r>
      <w:r w:rsidRPr="006455FD">
        <w:rPr>
          <w:rFonts w:ascii="Verdana" w:hAnsi="Verdana"/>
          <w:color w:val="000000"/>
          <w:sz w:val="16"/>
          <w:szCs w:val="16"/>
        </w:rPr>
        <w:br/>
      </w:r>
      <w:r w:rsidRPr="006455FD">
        <w:rPr>
          <w:rFonts w:ascii="Verdana" w:hAnsi="Verdana"/>
          <w:color w:val="000000"/>
          <w:sz w:val="16"/>
          <w:szCs w:val="16"/>
        </w:rPr>
        <w:br/>
      </w:r>
    </w:p>
    <w:p w14:paraId="4F4C900C" w14:textId="77777777" w:rsidR="006455FD" w:rsidRPr="006455FD" w:rsidRDefault="006455FD" w:rsidP="006455FD">
      <w:pPr>
        <w:rPr>
          <w:rFonts w:ascii="Verdana" w:hAnsi="Verdana"/>
          <w:color w:val="000000"/>
          <w:sz w:val="16"/>
          <w:szCs w:val="16"/>
        </w:rPr>
      </w:pPr>
    </w:p>
    <w:p w14:paraId="473EF41A" w14:textId="77777777" w:rsidR="006455FD" w:rsidRPr="006455FD" w:rsidRDefault="006455FD" w:rsidP="006455FD">
      <w:pPr>
        <w:rPr>
          <w:color w:val="000000"/>
          <w:sz w:val="16"/>
          <w:szCs w:val="16"/>
        </w:rPr>
      </w:pPr>
      <w:r w:rsidRPr="006455FD">
        <w:rPr>
          <w:rFonts w:ascii="Verdana" w:hAnsi="Verdana"/>
          <w:color w:val="000000"/>
          <w:sz w:val="16"/>
          <w:szCs w:val="16"/>
        </w:rPr>
        <w:br/>
      </w:r>
      <w:r w:rsidRPr="006455FD">
        <w:rPr>
          <w:color w:val="000000"/>
          <w:sz w:val="16"/>
          <w:szCs w:val="16"/>
        </w:rPr>
        <w:tab/>
      </w:r>
      <w:r w:rsidRPr="006455FD">
        <w:rPr>
          <w:color w:val="000000"/>
          <w:sz w:val="16"/>
          <w:szCs w:val="16"/>
        </w:rPr>
        <w:tab/>
      </w:r>
      <w:r w:rsidRPr="006455FD">
        <w:rPr>
          <w:color w:val="000000"/>
          <w:sz w:val="16"/>
          <w:szCs w:val="16"/>
        </w:rPr>
        <w:tab/>
      </w:r>
      <w:r w:rsidRPr="006455FD">
        <w:rPr>
          <w:color w:val="000000"/>
          <w:sz w:val="16"/>
          <w:szCs w:val="16"/>
        </w:rPr>
        <w:tab/>
        <w:t xml:space="preserve"> </w:t>
      </w:r>
      <w:r w:rsidRPr="006455FD">
        <w:rPr>
          <w:color w:val="000000"/>
          <w:sz w:val="16"/>
          <w:szCs w:val="16"/>
        </w:rPr>
        <w:tab/>
      </w:r>
      <w:r w:rsidRPr="006455FD">
        <w:rPr>
          <w:color w:val="000000"/>
          <w:sz w:val="16"/>
          <w:szCs w:val="16"/>
        </w:rPr>
        <w:tab/>
      </w:r>
      <w:r w:rsidRPr="006455FD">
        <w:rPr>
          <w:color w:val="000000"/>
          <w:sz w:val="16"/>
          <w:szCs w:val="16"/>
        </w:rPr>
        <w:tab/>
      </w:r>
      <w:r w:rsidRPr="006455FD">
        <w:rPr>
          <w:color w:val="000000"/>
          <w:sz w:val="16"/>
          <w:szCs w:val="16"/>
        </w:rPr>
        <w:tab/>
        <w:t>_______________________</w:t>
      </w:r>
      <w:r w:rsidRPr="006455FD">
        <w:rPr>
          <w:rFonts w:ascii="Verdana" w:hAnsi="Verdana"/>
          <w:color w:val="000000"/>
          <w:sz w:val="16"/>
          <w:szCs w:val="16"/>
        </w:rPr>
        <w:br/>
      </w:r>
      <w:r w:rsidRPr="006455FD">
        <w:rPr>
          <w:color w:val="000000"/>
          <w:sz w:val="16"/>
          <w:szCs w:val="16"/>
        </w:rPr>
        <w:tab/>
      </w:r>
      <w:r w:rsidRPr="006455FD">
        <w:rPr>
          <w:color w:val="000000"/>
          <w:sz w:val="16"/>
          <w:szCs w:val="16"/>
        </w:rPr>
        <w:tab/>
      </w:r>
      <w:r w:rsidRPr="006455FD">
        <w:rPr>
          <w:color w:val="000000"/>
          <w:sz w:val="16"/>
          <w:szCs w:val="16"/>
        </w:rPr>
        <w:tab/>
      </w:r>
      <w:proofErr w:type="gramStart"/>
      <w:r w:rsidRPr="006455FD">
        <w:rPr>
          <w:color w:val="000000"/>
          <w:sz w:val="16"/>
          <w:szCs w:val="16"/>
        </w:rPr>
        <w:tab/>
        <w:t xml:space="preserve">  </w:t>
      </w:r>
      <w:r w:rsidRPr="006455FD">
        <w:rPr>
          <w:color w:val="000000"/>
          <w:sz w:val="16"/>
          <w:szCs w:val="16"/>
        </w:rPr>
        <w:tab/>
      </w:r>
      <w:proofErr w:type="gramEnd"/>
      <w:r w:rsidRPr="006455FD">
        <w:rPr>
          <w:color w:val="000000"/>
          <w:sz w:val="16"/>
          <w:szCs w:val="16"/>
        </w:rPr>
        <w:tab/>
      </w:r>
      <w:r w:rsidRPr="006455FD">
        <w:rPr>
          <w:color w:val="000000"/>
          <w:sz w:val="16"/>
          <w:szCs w:val="16"/>
        </w:rPr>
        <w:tab/>
      </w:r>
      <w:r w:rsidRPr="006455FD">
        <w:rPr>
          <w:color w:val="000000"/>
          <w:sz w:val="16"/>
          <w:szCs w:val="16"/>
        </w:rPr>
        <w:tab/>
        <w:t>Wayne Labbe, Mayor</w:t>
      </w:r>
      <w:r w:rsidRPr="006455FD">
        <w:rPr>
          <w:rFonts w:ascii="Verdana" w:hAnsi="Verdana"/>
          <w:color w:val="000000"/>
          <w:sz w:val="16"/>
          <w:szCs w:val="16"/>
        </w:rPr>
        <w:br/>
      </w:r>
      <w:r w:rsidRPr="006455FD">
        <w:rPr>
          <w:rFonts w:ascii="Verdana" w:hAnsi="Verdana"/>
          <w:color w:val="000000"/>
          <w:sz w:val="16"/>
          <w:szCs w:val="16"/>
        </w:rPr>
        <w:br/>
      </w:r>
      <w:r w:rsidRPr="006455FD">
        <w:rPr>
          <w:color w:val="000000"/>
          <w:sz w:val="16"/>
          <w:szCs w:val="16"/>
        </w:rPr>
        <w:t xml:space="preserve">ATTEST: </w:t>
      </w:r>
    </w:p>
    <w:p w14:paraId="552757D2" w14:textId="77777777" w:rsidR="006455FD" w:rsidRPr="006455FD" w:rsidRDefault="006455FD" w:rsidP="006455FD">
      <w:pPr>
        <w:rPr>
          <w:sz w:val="16"/>
          <w:szCs w:val="16"/>
        </w:rPr>
      </w:pPr>
      <w:r w:rsidRPr="006455FD">
        <w:rPr>
          <w:rFonts w:ascii="Verdana" w:hAnsi="Verdana"/>
          <w:color w:val="000000"/>
          <w:sz w:val="16"/>
          <w:szCs w:val="16"/>
        </w:rPr>
        <w:br/>
      </w:r>
      <w:r w:rsidRPr="006455FD">
        <w:rPr>
          <w:rFonts w:ascii="Verdana" w:hAnsi="Verdana"/>
          <w:color w:val="000000"/>
          <w:sz w:val="16"/>
          <w:szCs w:val="16"/>
        </w:rPr>
        <w:br/>
      </w:r>
      <w:r w:rsidRPr="006455FD">
        <w:rPr>
          <w:color w:val="000000"/>
          <w:sz w:val="16"/>
          <w:szCs w:val="16"/>
        </w:rPr>
        <w:t>____________________________</w:t>
      </w:r>
      <w:r w:rsidRPr="006455FD">
        <w:rPr>
          <w:rFonts w:ascii="Verdana" w:hAnsi="Verdana"/>
          <w:color w:val="000000"/>
          <w:sz w:val="16"/>
          <w:szCs w:val="16"/>
        </w:rPr>
        <w:br/>
      </w:r>
      <w:r w:rsidRPr="006455FD">
        <w:rPr>
          <w:color w:val="000000"/>
          <w:sz w:val="16"/>
          <w:szCs w:val="16"/>
        </w:rPr>
        <w:t>Wanda Champion, City Clerk</w:t>
      </w:r>
      <w:r w:rsidRPr="006455FD">
        <w:rPr>
          <w:color w:val="000000"/>
          <w:sz w:val="16"/>
          <w:szCs w:val="16"/>
        </w:rPr>
        <w:tab/>
      </w:r>
      <w:r w:rsidRPr="006455FD">
        <w:rPr>
          <w:color w:val="000000"/>
          <w:sz w:val="16"/>
          <w:szCs w:val="16"/>
        </w:rPr>
        <w:tab/>
      </w:r>
      <w:r w:rsidRPr="006455FD">
        <w:rPr>
          <w:color w:val="000000"/>
          <w:sz w:val="16"/>
          <w:szCs w:val="16"/>
        </w:rPr>
        <w:tab/>
      </w:r>
      <w:r w:rsidRPr="006455FD">
        <w:rPr>
          <w:color w:val="000000"/>
          <w:sz w:val="16"/>
          <w:szCs w:val="16"/>
        </w:rPr>
        <w:tab/>
        <w:t xml:space="preserve">            SEAL:</w:t>
      </w:r>
    </w:p>
    <w:p w14:paraId="55B29BB5" w14:textId="77777777" w:rsidR="00A21B6B" w:rsidRPr="006455FD" w:rsidRDefault="00A21B6B" w:rsidP="00A60E28">
      <w:pPr>
        <w:jc w:val="center"/>
        <w:rPr>
          <w:b/>
          <w:bCs/>
          <w:sz w:val="16"/>
          <w:szCs w:val="16"/>
        </w:rPr>
      </w:pPr>
    </w:p>
    <w:p w14:paraId="752BC5E4" w14:textId="5783765A"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lastRenderedPageBreak/>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9E0796">
        <w:rPr>
          <w:rFonts w:asciiTheme="majorHAnsi" w:hAnsiTheme="majorHAnsi"/>
          <w:bCs/>
          <w:sz w:val="22"/>
          <w:szCs w:val="22"/>
        </w:rPr>
        <w:t>None</w:t>
      </w:r>
    </w:p>
    <w:p w14:paraId="0806F3AA" w14:textId="77777777" w:rsidR="00C86DAE" w:rsidRPr="006D01DC" w:rsidRDefault="00C86DAE" w:rsidP="00C86DAE">
      <w:pPr>
        <w:tabs>
          <w:tab w:val="left" w:pos="4095"/>
        </w:tabs>
        <w:rPr>
          <w:rFonts w:asciiTheme="majorHAnsi" w:hAnsiTheme="majorHAnsi"/>
          <w:bCs/>
          <w:sz w:val="22"/>
          <w:szCs w:val="22"/>
        </w:rPr>
      </w:pPr>
    </w:p>
    <w:p w14:paraId="0671BC94" w14:textId="77777777" w:rsidR="00DB0738" w:rsidRDefault="00E35CF7" w:rsidP="00F107B9">
      <w:pPr>
        <w:rPr>
          <w:rFonts w:asciiTheme="majorHAnsi" w:hAnsiTheme="majorHAnsi"/>
          <w:bCs/>
          <w:sz w:val="22"/>
          <w:szCs w:val="22"/>
        </w:rPr>
      </w:pPr>
      <w:r w:rsidRPr="006D01DC">
        <w:rPr>
          <w:rFonts w:asciiTheme="majorHAnsi" w:hAnsiTheme="majorHAnsi"/>
          <w:b/>
          <w:sz w:val="22"/>
          <w:szCs w:val="22"/>
          <w:u w:val="single"/>
        </w:rPr>
        <w:t xml:space="preserve">Mayor’s </w:t>
      </w:r>
      <w:proofErr w:type="gramStart"/>
      <w:r w:rsidRPr="006D01DC">
        <w:rPr>
          <w:rFonts w:asciiTheme="majorHAnsi" w:hAnsiTheme="majorHAnsi"/>
          <w:b/>
          <w:sz w:val="22"/>
          <w:szCs w:val="22"/>
          <w:u w:val="single"/>
        </w:rPr>
        <w:t>Report</w:t>
      </w:r>
      <w:r w:rsidR="00947CDE" w:rsidRPr="006D01DC">
        <w:rPr>
          <w:rFonts w:asciiTheme="majorHAnsi" w:hAnsiTheme="majorHAnsi"/>
          <w:b/>
          <w:sz w:val="22"/>
          <w:szCs w:val="22"/>
          <w:u w:val="single"/>
        </w:rPr>
        <w:t>:</w:t>
      </w:r>
      <w:r w:rsidR="0043105D">
        <w:rPr>
          <w:rFonts w:asciiTheme="majorHAnsi" w:hAnsiTheme="majorHAnsi"/>
          <w:bCs/>
          <w:sz w:val="22"/>
          <w:szCs w:val="22"/>
        </w:rPr>
        <w:t>.</w:t>
      </w:r>
      <w:proofErr w:type="gramEnd"/>
      <w:r w:rsidR="0043105D">
        <w:rPr>
          <w:rFonts w:asciiTheme="majorHAnsi" w:hAnsiTheme="majorHAnsi"/>
          <w:bCs/>
          <w:sz w:val="22"/>
          <w:szCs w:val="22"/>
        </w:rPr>
        <w:t xml:space="preserve"> </w:t>
      </w:r>
      <w:r w:rsidR="00D3150C">
        <w:rPr>
          <w:rFonts w:asciiTheme="majorHAnsi" w:hAnsiTheme="majorHAnsi"/>
          <w:bCs/>
          <w:sz w:val="22"/>
          <w:szCs w:val="22"/>
        </w:rPr>
        <w:t xml:space="preserve">Mayor Labbe </w:t>
      </w:r>
      <w:r w:rsidR="006455FD">
        <w:rPr>
          <w:rFonts w:asciiTheme="majorHAnsi" w:hAnsiTheme="majorHAnsi"/>
          <w:bCs/>
          <w:sz w:val="22"/>
          <w:szCs w:val="22"/>
        </w:rPr>
        <w:t>presented the council with the 2025 Regional Orientation Training information available for new and veteran municipal officials and encouraged them to take advantage of the training</w:t>
      </w:r>
      <w:r w:rsidR="00D40D55">
        <w:rPr>
          <w:rFonts w:asciiTheme="majorHAnsi" w:hAnsiTheme="majorHAnsi"/>
          <w:bCs/>
          <w:sz w:val="22"/>
          <w:szCs w:val="22"/>
        </w:rPr>
        <w:t xml:space="preserve">. </w:t>
      </w:r>
    </w:p>
    <w:p w14:paraId="65D601B1" w14:textId="5E0BD185" w:rsidR="00DB0738" w:rsidRDefault="00D40D55" w:rsidP="00F107B9">
      <w:pPr>
        <w:rPr>
          <w:rFonts w:asciiTheme="majorHAnsi" w:hAnsiTheme="majorHAnsi"/>
          <w:bCs/>
          <w:sz w:val="22"/>
          <w:szCs w:val="22"/>
        </w:rPr>
      </w:pPr>
      <w:r>
        <w:rPr>
          <w:rFonts w:asciiTheme="majorHAnsi" w:hAnsiTheme="majorHAnsi"/>
          <w:bCs/>
          <w:sz w:val="22"/>
          <w:szCs w:val="22"/>
        </w:rPr>
        <w:t xml:space="preserve">Mayor Labbe reported that he had received more information on the College Point project and would be getting in touch with John Strother </w:t>
      </w:r>
      <w:r w:rsidR="00DB0738">
        <w:rPr>
          <w:rFonts w:asciiTheme="majorHAnsi" w:hAnsiTheme="majorHAnsi"/>
          <w:bCs/>
          <w:sz w:val="22"/>
          <w:szCs w:val="22"/>
        </w:rPr>
        <w:t xml:space="preserve">at the Health Department </w:t>
      </w:r>
      <w:r>
        <w:rPr>
          <w:rFonts w:asciiTheme="majorHAnsi" w:hAnsiTheme="majorHAnsi"/>
          <w:bCs/>
          <w:sz w:val="22"/>
          <w:szCs w:val="22"/>
        </w:rPr>
        <w:t xml:space="preserve">to discuss the project. </w:t>
      </w:r>
    </w:p>
    <w:p w14:paraId="0FBDBA45" w14:textId="43EFE94D" w:rsidR="00F107B9" w:rsidRDefault="00D40D55" w:rsidP="00F107B9">
      <w:pPr>
        <w:rPr>
          <w:rFonts w:asciiTheme="majorHAnsi" w:hAnsiTheme="majorHAnsi"/>
          <w:bCs/>
          <w:sz w:val="22"/>
          <w:szCs w:val="22"/>
        </w:rPr>
      </w:pPr>
      <w:r>
        <w:rPr>
          <w:rFonts w:asciiTheme="majorHAnsi" w:hAnsiTheme="majorHAnsi"/>
          <w:bCs/>
          <w:sz w:val="22"/>
          <w:szCs w:val="22"/>
        </w:rPr>
        <w:t>Mayor Labbe informed the council of a free training offered by Municipal Intercept Services which is Alabama’s only state tax refund municipal debt recovery program. Wanda and Stacy will be attending the online training webinar.</w:t>
      </w:r>
    </w:p>
    <w:p w14:paraId="160AA3BF" w14:textId="7C9F956C" w:rsidR="00571E68" w:rsidRPr="006D01DC" w:rsidRDefault="00571E68" w:rsidP="00C86DAE">
      <w:pPr>
        <w:rPr>
          <w:rFonts w:asciiTheme="majorHAnsi" w:hAnsiTheme="majorHAnsi"/>
          <w:bCs/>
          <w:sz w:val="22"/>
          <w:szCs w:val="22"/>
        </w:rPr>
      </w:pPr>
    </w:p>
    <w:p w14:paraId="792DDB81" w14:textId="39020E69"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D40D55">
        <w:rPr>
          <w:rFonts w:asciiTheme="majorHAnsi" w:hAnsiTheme="majorHAnsi"/>
          <w:sz w:val="22"/>
          <w:szCs w:val="22"/>
        </w:rPr>
        <w:t>Robbie Rose</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proofErr w:type="gramStart"/>
      <w:r w:rsidRPr="006D01DC">
        <w:rPr>
          <w:rFonts w:asciiTheme="majorHAnsi" w:hAnsiTheme="majorHAnsi"/>
          <w:sz w:val="22"/>
          <w:szCs w:val="22"/>
        </w:rPr>
        <w:t>carried</w:t>
      </w:r>
      <w:proofErr w:type="gramEnd"/>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6A578AE9"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D40D55">
        <w:rPr>
          <w:rFonts w:asciiTheme="majorHAnsi" w:hAnsiTheme="majorHAnsi"/>
          <w:sz w:val="22"/>
          <w:szCs w:val="22"/>
        </w:rPr>
        <w:t>18</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5672D142"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0F39BB">
        <w:rPr>
          <w:rFonts w:asciiTheme="majorHAnsi" w:hAnsiTheme="majorHAnsi"/>
          <w:sz w:val="22"/>
          <w:szCs w:val="22"/>
        </w:rPr>
        <w:t xml:space="preserve">                  </w:t>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AE6D3" w14:textId="77777777" w:rsidR="000B6EE0" w:rsidRDefault="000B6EE0" w:rsidP="00D24E54">
      <w:r>
        <w:separator/>
      </w:r>
    </w:p>
  </w:endnote>
  <w:endnote w:type="continuationSeparator" w:id="0">
    <w:p w14:paraId="5D2EEAB3" w14:textId="77777777" w:rsidR="000B6EE0" w:rsidRDefault="000B6EE0"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3EFD" w14:textId="77777777" w:rsidR="000B6EE0" w:rsidRDefault="000B6EE0" w:rsidP="00D24E54">
      <w:r>
        <w:separator/>
      </w:r>
    </w:p>
  </w:footnote>
  <w:footnote w:type="continuationSeparator" w:id="0">
    <w:p w14:paraId="70A9F72C" w14:textId="77777777" w:rsidR="000B6EE0" w:rsidRDefault="000B6EE0"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0"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1"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2"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3"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3"/>
    <w:lvlOverride w:ilvl="0">
      <w:startOverride w:val="1"/>
    </w:lvlOverride>
  </w:num>
  <w:num w:numId="5" w16cid:durableId="1751541006">
    <w:abstractNumId w:val="6"/>
    <w:lvlOverride w:ilvl="0">
      <w:startOverride w:val="1"/>
    </w:lvlOverride>
  </w:num>
  <w:num w:numId="6" w16cid:durableId="826017911">
    <w:abstractNumId w:val="20"/>
    <w:lvlOverride w:ilvl="0">
      <w:startOverride w:val="1"/>
    </w:lvlOverride>
  </w:num>
  <w:num w:numId="7" w16cid:durableId="1915356737">
    <w:abstractNumId w:val="19"/>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1"/>
    <w:lvlOverride w:ilvl="0">
      <w:startOverride w:val="1"/>
    </w:lvlOverride>
  </w:num>
  <w:num w:numId="14" w16cid:durableId="1579943360">
    <w:abstractNumId w:val="22"/>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F71"/>
    <w:rsid w:val="0019419C"/>
    <w:rsid w:val="00194527"/>
    <w:rsid w:val="001945B3"/>
    <w:rsid w:val="001957C3"/>
    <w:rsid w:val="00196C35"/>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5B4"/>
    <w:rsid w:val="00570B02"/>
    <w:rsid w:val="00570C55"/>
    <w:rsid w:val="00571023"/>
    <w:rsid w:val="0057139D"/>
    <w:rsid w:val="005716E5"/>
    <w:rsid w:val="00571E68"/>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3FF"/>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49F3"/>
    <w:rsid w:val="009F50D5"/>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1279"/>
    <w:rsid w:val="00AF13BF"/>
    <w:rsid w:val="00AF1D5B"/>
    <w:rsid w:val="00AF215C"/>
    <w:rsid w:val="00AF2944"/>
    <w:rsid w:val="00AF2CD8"/>
    <w:rsid w:val="00AF319A"/>
    <w:rsid w:val="00AF408E"/>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F85"/>
    <w:rsid w:val="00BC215A"/>
    <w:rsid w:val="00BC2265"/>
    <w:rsid w:val="00BC2456"/>
    <w:rsid w:val="00BC2728"/>
    <w:rsid w:val="00BC294F"/>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4D07"/>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322A"/>
    <w:rsid w:val="00E83386"/>
    <w:rsid w:val="00E83479"/>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5797"/>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1FFE"/>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4</cp:revision>
  <cp:lastPrinted>2025-07-03T13:04:00Z</cp:lastPrinted>
  <dcterms:created xsi:type="dcterms:W3CDTF">2025-07-23T18:10:00Z</dcterms:created>
  <dcterms:modified xsi:type="dcterms:W3CDTF">2025-08-01T14:00:00Z</dcterms:modified>
</cp:coreProperties>
</file>